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CA7" w:rsidRPr="007E4250" w:rsidRDefault="00D20CA7" w:rsidP="00D20CA7">
      <w:pPr>
        <w:pStyle w:val="Heading1"/>
        <w:ind w:right="-58"/>
        <w:jc w:val="both"/>
        <w:rPr>
          <w:rFonts w:cs="Arial"/>
          <w:b w:val="0"/>
          <w:bCs w:val="0"/>
          <w:noProof/>
          <w:szCs w:val="24"/>
          <w:lang w:val="en-US"/>
        </w:rPr>
      </w:pPr>
    </w:p>
    <w:p w:rsidR="00D20CA7" w:rsidRPr="007E4250" w:rsidRDefault="00D20CA7" w:rsidP="00D20CA7">
      <w:pPr>
        <w:ind w:right="-58"/>
        <w:jc w:val="center"/>
        <w:rPr>
          <w:rFonts w:ascii="Arial" w:hAnsi="Arial" w:cs="Arial"/>
          <w:b/>
          <w:sz w:val="32"/>
          <w:szCs w:val="32"/>
        </w:rPr>
      </w:pPr>
      <w:r w:rsidRPr="007E4250">
        <w:rPr>
          <w:rFonts w:ascii="Arial" w:hAnsi="Arial" w:cs="Arial"/>
          <w:b/>
          <w:noProof/>
          <w:sz w:val="32"/>
          <w:szCs w:val="32"/>
        </w:rPr>
        <w:t>The Bellbird Primary School</w:t>
      </w:r>
    </w:p>
    <w:p w:rsidR="00D20CA7" w:rsidRPr="007E4250" w:rsidRDefault="00D20CA7" w:rsidP="00D20CA7">
      <w:pPr>
        <w:ind w:right="-58"/>
        <w:jc w:val="center"/>
        <w:rPr>
          <w:rFonts w:ascii="Arial" w:hAnsi="Arial" w:cs="Arial"/>
          <w:b/>
          <w:sz w:val="32"/>
          <w:szCs w:val="32"/>
        </w:rPr>
      </w:pPr>
    </w:p>
    <w:p w:rsidR="00D20CA7" w:rsidRPr="007E4250" w:rsidRDefault="00D20CA7" w:rsidP="00D20CA7">
      <w:pPr>
        <w:ind w:right="-58"/>
        <w:jc w:val="center"/>
        <w:rPr>
          <w:rFonts w:ascii="Arial" w:hAnsi="Arial" w:cs="Arial"/>
          <w:b/>
          <w:noProof/>
          <w:szCs w:val="20"/>
        </w:rPr>
      </w:pPr>
    </w:p>
    <w:p w:rsidR="00D20CA7" w:rsidRPr="007E4250" w:rsidRDefault="00D20CA7" w:rsidP="00D20CA7">
      <w:pPr>
        <w:ind w:right="-58"/>
        <w:jc w:val="center"/>
        <w:rPr>
          <w:rFonts w:ascii="Arial" w:hAnsi="Arial" w:cs="Arial"/>
          <w:b/>
          <w:noProof/>
          <w:szCs w:val="20"/>
        </w:rPr>
      </w:pPr>
    </w:p>
    <w:p w:rsidR="00D20CA7" w:rsidRPr="007E4250" w:rsidRDefault="00D20CA7" w:rsidP="00D20CA7">
      <w:pPr>
        <w:ind w:right="-58"/>
        <w:jc w:val="center"/>
        <w:rPr>
          <w:rFonts w:ascii="Arial" w:hAnsi="Arial" w:cs="Arial"/>
          <w:b/>
          <w:noProof/>
          <w:szCs w:val="20"/>
        </w:rPr>
      </w:pPr>
    </w:p>
    <w:p w:rsidR="00D20CA7" w:rsidRPr="007E4250" w:rsidRDefault="00D20CA7" w:rsidP="00D20CA7">
      <w:pPr>
        <w:ind w:right="-58"/>
        <w:jc w:val="center"/>
        <w:rPr>
          <w:rFonts w:ascii="Arial" w:hAnsi="Arial" w:cs="Arial"/>
          <w:b/>
          <w:noProof/>
          <w:szCs w:val="20"/>
        </w:rPr>
      </w:pPr>
    </w:p>
    <w:p w:rsidR="00D20CA7" w:rsidRPr="007E4250" w:rsidRDefault="00D20CA7" w:rsidP="00D20CA7">
      <w:pPr>
        <w:ind w:right="-58"/>
        <w:jc w:val="center"/>
        <w:rPr>
          <w:rFonts w:ascii="Arial" w:hAnsi="Arial" w:cs="Arial"/>
          <w:b/>
          <w:szCs w:val="20"/>
        </w:rPr>
      </w:pPr>
      <w:r w:rsidRPr="007E4250">
        <w:rPr>
          <w:rFonts w:ascii="Arial" w:hAnsi="Arial" w:cs="Arial"/>
          <w:noProof/>
          <w:lang w:eastAsia="en-GB"/>
        </w:rPr>
        <w:drawing>
          <wp:anchor distT="0" distB="0" distL="114300" distR="114300" simplePos="0" relativeHeight="251677696" behindDoc="1" locked="0" layoutInCell="1" allowOverlap="1">
            <wp:simplePos x="0" y="0"/>
            <wp:positionH relativeFrom="column">
              <wp:posOffset>2581910</wp:posOffset>
            </wp:positionH>
            <wp:positionV relativeFrom="paragraph">
              <wp:posOffset>4445</wp:posOffset>
            </wp:positionV>
            <wp:extent cx="725170" cy="8020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CA7" w:rsidRPr="007E4250" w:rsidRDefault="00D20CA7" w:rsidP="00D20CA7">
      <w:pPr>
        <w:ind w:right="-58"/>
        <w:jc w:val="center"/>
        <w:rPr>
          <w:rFonts w:ascii="Arial" w:hAnsi="Arial" w:cs="Arial"/>
          <w:b/>
          <w:szCs w:val="20"/>
        </w:rPr>
      </w:pPr>
    </w:p>
    <w:p w:rsidR="00D20CA7" w:rsidRPr="007E4250" w:rsidRDefault="00D20CA7" w:rsidP="00D20CA7">
      <w:pPr>
        <w:ind w:right="-58"/>
        <w:jc w:val="center"/>
        <w:rPr>
          <w:rFonts w:ascii="Arial" w:hAnsi="Arial" w:cs="Arial"/>
          <w:b/>
          <w:szCs w:val="20"/>
        </w:rPr>
      </w:pPr>
    </w:p>
    <w:p w:rsidR="00D20CA7" w:rsidRPr="007E4250" w:rsidRDefault="00D20CA7" w:rsidP="00D20CA7">
      <w:pPr>
        <w:ind w:right="-58"/>
        <w:jc w:val="center"/>
        <w:rPr>
          <w:rFonts w:ascii="Arial" w:hAnsi="Arial" w:cs="Arial"/>
          <w:b/>
          <w:szCs w:val="20"/>
        </w:rPr>
      </w:pPr>
    </w:p>
    <w:p w:rsidR="00D20CA7" w:rsidRPr="007E4250" w:rsidRDefault="00D20CA7" w:rsidP="00D20CA7">
      <w:pPr>
        <w:ind w:right="-58"/>
        <w:jc w:val="center"/>
        <w:rPr>
          <w:rFonts w:ascii="Arial" w:hAnsi="Arial" w:cs="Arial"/>
          <w:b/>
          <w:szCs w:val="20"/>
        </w:rPr>
      </w:pPr>
    </w:p>
    <w:p w:rsidR="00D20CA7" w:rsidRPr="007E4250" w:rsidRDefault="00D20CA7" w:rsidP="00D20CA7">
      <w:pPr>
        <w:ind w:right="-58"/>
        <w:jc w:val="center"/>
        <w:rPr>
          <w:rFonts w:ascii="Arial" w:hAnsi="Arial" w:cs="Arial"/>
          <w:b/>
          <w:sz w:val="36"/>
          <w:szCs w:val="36"/>
        </w:rPr>
      </w:pPr>
    </w:p>
    <w:p w:rsidR="00D20CA7" w:rsidRPr="007E4250" w:rsidRDefault="00D20CA7" w:rsidP="00D20CA7">
      <w:pPr>
        <w:ind w:right="-58"/>
        <w:jc w:val="center"/>
        <w:rPr>
          <w:rFonts w:ascii="Arial" w:hAnsi="Arial" w:cs="Arial"/>
          <w:b/>
          <w:sz w:val="36"/>
          <w:szCs w:val="36"/>
        </w:rPr>
      </w:pPr>
    </w:p>
    <w:p w:rsidR="00D20CA7" w:rsidRPr="007E4250" w:rsidRDefault="00D20CA7" w:rsidP="00D20CA7">
      <w:pPr>
        <w:ind w:right="-58"/>
        <w:jc w:val="center"/>
        <w:rPr>
          <w:rFonts w:ascii="Arial" w:hAnsi="Arial" w:cs="Arial"/>
          <w:b/>
          <w:sz w:val="32"/>
          <w:szCs w:val="32"/>
        </w:rPr>
      </w:pPr>
      <w:r>
        <w:rPr>
          <w:rFonts w:ascii="Arial" w:hAnsi="Arial" w:cs="Arial"/>
          <w:b/>
          <w:sz w:val="32"/>
          <w:szCs w:val="32"/>
        </w:rPr>
        <w:t>Teaching of Writing</w:t>
      </w:r>
      <w:r w:rsidRPr="007E4250">
        <w:rPr>
          <w:rFonts w:ascii="Arial" w:hAnsi="Arial" w:cs="Arial"/>
          <w:b/>
          <w:sz w:val="32"/>
          <w:szCs w:val="32"/>
        </w:rPr>
        <w:t xml:space="preserve"> Policy</w:t>
      </w:r>
    </w:p>
    <w:p w:rsidR="00D20CA7" w:rsidRPr="007E4250" w:rsidRDefault="00D20CA7" w:rsidP="00D20CA7">
      <w:pPr>
        <w:tabs>
          <w:tab w:val="left" w:pos="567"/>
        </w:tabs>
        <w:ind w:right="-58"/>
        <w:jc w:val="center"/>
        <w:rPr>
          <w:rFonts w:ascii="Arial" w:hAnsi="Arial" w:cs="Arial"/>
          <w:b/>
          <w:bCs/>
          <w:sz w:val="32"/>
          <w:szCs w:val="32"/>
        </w:rPr>
      </w:pPr>
    </w:p>
    <w:p w:rsidR="00D20CA7" w:rsidRPr="007E4250" w:rsidRDefault="00D20CA7" w:rsidP="00D20CA7">
      <w:pPr>
        <w:tabs>
          <w:tab w:val="left" w:pos="567"/>
        </w:tabs>
        <w:ind w:right="-58"/>
        <w:jc w:val="center"/>
        <w:rPr>
          <w:rFonts w:ascii="Arial" w:hAnsi="Arial" w:cs="Arial"/>
          <w:b/>
          <w:bCs/>
          <w:sz w:val="32"/>
          <w:szCs w:val="32"/>
        </w:rPr>
      </w:pPr>
    </w:p>
    <w:p w:rsidR="00D20CA7" w:rsidRPr="007E4250" w:rsidRDefault="00D20CA7" w:rsidP="00D20CA7">
      <w:pPr>
        <w:tabs>
          <w:tab w:val="left" w:pos="567"/>
        </w:tabs>
        <w:ind w:right="-58"/>
        <w:jc w:val="center"/>
        <w:rPr>
          <w:rFonts w:ascii="Arial" w:hAnsi="Arial" w:cs="Arial"/>
          <w:b/>
          <w:bCs/>
          <w:sz w:val="32"/>
          <w:szCs w:val="32"/>
        </w:rPr>
      </w:pPr>
    </w:p>
    <w:p w:rsidR="00D20CA7" w:rsidRPr="007E4250" w:rsidRDefault="00D20CA7" w:rsidP="00D20CA7">
      <w:pPr>
        <w:tabs>
          <w:tab w:val="left" w:pos="567"/>
        </w:tabs>
        <w:ind w:right="-58"/>
        <w:jc w:val="center"/>
        <w:rPr>
          <w:rFonts w:ascii="Arial" w:hAnsi="Arial" w:cs="Arial"/>
          <w:b/>
          <w:bCs/>
          <w:sz w:val="32"/>
          <w:szCs w:val="32"/>
        </w:rPr>
      </w:pPr>
      <w:r w:rsidRPr="007E4250">
        <w:rPr>
          <w:rFonts w:ascii="Arial" w:hAnsi="Arial" w:cs="Arial"/>
          <w:b/>
          <w:bCs/>
          <w:sz w:val="32"/>
          <w:szCs w:val="32"/>
        </w:rPr>
        <w:t>November, 2018</w:t>
      </w:r>
    </w:p>
    <w:p w:rsidR="00D20CA7" w:rsidRPr="007E4250" w:rsidRDefault="00D20CA7" w:rsidP="00D20CA7">
      <w:pPr>
        <w:tabs>
          <w:tab w:val="left" w:pos="567"/>
        </w:tabs>
        <w:ind w:right="-58"/>
        <w:jc w:val="center"/>
        <w:rPr>
          <w:rFonts w:ascii="Arial" w:hAnsi="Arial" w:cs="Arial"/>
          <w:b/>
          <w:bCs/>
          <w:sz w:val="32"/>
          <w:szCs w:val="32"/>
        </w:rPr>
      </w:pPr>
    </w:p>
    <w:p w:rsidR="00D20CA7" w:rsidRPr="007E4250" w:rsidRDefault="00D20CA7" w:rsidP="00D20CA7">
      <w:pPr>
        <w:tabs>
          <w:tab w:val="left" w:pos="567"/>
        </w:tabs>
        <w:ind w:right="-58"/>
        <w:jc w:val="center"/>
        <w:rPr>
          <w:rFonts w:ascii="Arial" w:hAnsi="Arial" w:cs="Arial"/>
          <w:b/>
          <w:bCs/>
          <w:sz w:val="32"/>
          <w:szCs w:val="32"/>
        </w:rPr>
      </w:pPr>
    </w:p>
    <w:p w:rsidR="00D20CA7" w:rsidRPr="007E4250" w:rsidRDefault="00D20CA7" w:rsidP="00D20CA7">
      <w:pPr>
        <w:tabs>
          <w:tab w:val="left" w:pos="567"/>
        </w:tabs>
        <w:ind w:right="-58"/>
        <w:jc w:val="center"/>
        <w:rPr>
          <w:rFonts w:ascii="Arial" w:hAnsi="Arial" w:cs="Arial"/>
          <w:b/>
          <w:bCs/>
          <w:sz w:val="32"/>
          <w:szCs w:val="32"/>
          <w:u w:val="single"/>
        </w:rPr>
      </w:pPr>
      <w:r w:rsidRPr="007E4250">
        <w:rPr>
          <w:rFonts w:ascii="Arial" w:hAnsi="Arial" w:cs="Arial"/>
          <w:b/>
          <w:bCs/>
          <w:sz w:val="32"/>
          <w:szCs w:val="32"/>
        </w:rPr>
        <w:t>(To be reviewed Autumn 2019)</w:t>
      </w:r>
    </w:p>
    <w:p w:rsidR="00D20CA7" w:rsidRPr="007E4250" w:rsidRDefault="00D20CA7" w:rsidP="00D20CA7">
      <w:pPr>
        <w:ind w:right="-58"/>
        <w:jc w:val="both"/>
        <w:rPr>
          <w:rFonts w:ascii="Arial" w:hAnsi="Arial" w:cs="Arial"/>
          <w:szCs w:val="20"/>
        </w:rPr>
        <w:sectPr w:rsidR="00D20CA7" w:rsidRPr="007E4250" w:rsidSect="00B42B10">
          <w:footerReference w:type="default" r:id="rId8"/>
          <w:footerReference w:type="first" r:id="rId9"/>
          <w:pgSz w:w="11906" w:h="16838"/>
          <w:pgMar w:top="1440" w:right="1440" w:bottom="1440" w:left="1440" w:header="708" w:footer="708" w:gutter="0"/>
          <w:cols w:space="708"/>
          <w:docGrid w:linePitch="360"/>
        </w:sectPr>
      </w:pPr>
    </w:p>
    <w:p w:rsidR="00D20CA7" w:rsidRPr="00D20CA7" w:rsidRDefault="00D20CA7" w:rsidP="00D20CA7">
      <w:pPr>
        <w:pStyle w:val="BodyText2"/>
        <w:tabs>
          <w:tab w:val="left" w:pos="23"/>
          <w:tab w:val="left" w:pos="720"/>
        </w:tabs>
        <w:ind w:right="-58"/>
        <w:rPr>
          <w:rFonts w:cs="Arial"/>
          <w:b/>
          <w:bCs/>
          <w:szCs w:val="24"/>
        </w:rPr>
      </w:pPr>
      <w:bookmarkStart w:id="0" w:name="WhistleProcsIntroduction"/>
      <w:r w:rsidRPr="00D20CA7">
        <w:rPr>
          <w:rFonts w:cs="Arial"/>
          <w:b/>
          <w:bCs/>
          <w:szCs w:val="24"/>
        </w:rPr>
        <w:lastRenderedPageBreak/>
        <w:t>Introduction</w:t>
      </w:r>
      <w:bookmarkEnd w:id="0"/>
    </w:p>
    <w:p w:rsidR="00D20CA7" w:rsidRDefault="00D20CA7" w:rsidP="00D20CA7">
      <w:pPr>
        <w:jc w:val="both"/>
        <w:rPr>
          <w:rFonts w:ascii="Arial" w:hAnsi="Arial" w:cs="Arial"/>
          <w:b/>
          <w:sz w:val="24"/>
          <w:szCs w:val="24"/>
        </w:rPr>
      </w:pPr>
    </w:p>
    <w:p w:rsidR="00C42589" w:rsidRPr="00D20CA7" w:rsidRDefault="00C42589" w:rsidP="00D20CA7">
      <w:pPr>
        <w:jc w:val="both"/>
        <w:rPr>
          <w:rFonts w:ascii="Arial" w:hAnsi="Arial" w:cs="Arial"/>
          <w:b/>
          <w:sz w:val="24"/>
          <w:szCs w:val="24"/>
        </w:rPr>
      </w:pPr>
      <w:r w:rsidRPr="00D20CA7">
        <w:rPr>
          <w:rFonts w:ascii="Arial" w:hAnsi="Arial" w:cs="Arial"/>
          <w:b/>
          <w:sz w:val="24"/>
          <w:szCs w:val="24"/>
        </w:rPr>
        <w:t>Planning</w:t>
      </w:r>
    </w:p>
    <w:p w:rsidR="00C42589" w:rsidRPr="00D20CA7" w:rsidRDefault="00C42589" w:rsidP="00D20CA7">
      <w:pPr>
        <w:jc w:val="both"/>
        <w:rPr>
          <w:rFonts w:ascii="Arial" w:hAnsi="Arial" w:cs="Arial"/>
          <w:sz w:val="24"/>
          <w:szCs w:val="24"/>
        </w:rPr>
      </w:pPr>
      <w:r w:rsidRPr="00D20CA7">
        <w:rPr>
          <w:rFonts w:ascii="Arial" w:hAnsi="Arial" w:cs="Arial"/>
          <w:sz w:val="24"/>
          <w:szCs w:val="24"/>
        </w:rPr>
        <w:t xml:space="preserve">A medium term plan for </w:t>
      </w:r>
      <w:r w:rsidR="001D3D96" w:rsidRPr="00D20CA7">
        <w:rPr>
          <w:rFonts w:ascii="Arial" w:hAnsi="Arial" w:cs="Arial"/>
          <w:sz w:val="24"/>
          <w:szCs w:val="24"/>
        </w:rPr>
        <w:t xml:space="preserve">English for </w:t>
      </w:r>
      <w:r w:rsidRPr="00D20CA7">
        <w:rPr>
          <w:rFonts w:ascii="Arial" w:hAnsi="Arial" w:cs="Arial"/>
          <w:sz w:val="24"/>
          <w:szCs w:val="24"/>
        </w:rPr>
        <w:t xml:space="preserve">each year group is located on the server. This is updated by teachers on a regular basis. The plan is flexible and can be adjusted to align with local and national events. A range of quality texts are used in each year group and where multiple copies of a text are used these are listed at the end of the </w:t>
      </w:r>
      <w:r w:rsidR="00817980" w:rsidRPr="00D20CA7">
        <w:rPr>
          <w:rFonts w:ascii="Arial" w:hAnsi="Arial" w:cs="Arial"/>
          <w:sz w:val="24"/>
          <w:szCs w:val="24"/>
        </w:rPr>
        <w:t xml:space="preserve">English </w:t>
      </w:r>
      <w:r w:rsidRPr="00D20CA7">
        <w:rPr>
          <w:rFonts w:ascii="Arial" w:hAnsi="Arial" w:cs="Arial"/>
          <w:sz w:val="24"/>
          <w:szCs w:val="24"/>
        </w:rPr>
        <w:t xml:space="preserve">medium term plan for the year group. </w:t>
      </w:r>
    </w:p>
    <w:p w:rsidR="00C42589" w:rsidRPr="00D20CA7" w:rsidRDefault="00C42589" w:rsidP="00D20CA7">
      <w:pPr>
        <w:jc w:val="both"/>
        <w:rPr>
          <w:rFonts w:ascii="Arial" w:hAnsi="Arial" w:cs="Arial"/>
          <w:sz w:val="24"/>
          <w:szCs w:val="24"/>
        </w:rPr>
      </w:pPr>
      <w:r w:rsidRPr="00D20CA7">
        <w:rPr>
          <w:rFonts w:ascii="Arial" w:hAnsi="Arial" w:cs="Arial"/>
          <w:sz w:val="24"/>
          <w:szCs w:val="24"/>
        </w:rPr>
        <w:t>Across each year group the teachers plan units of work linked to modern and classic fiction</w:t>
      </w:r>
      <w:r w:rsidR="001D3D96" w:rsidRPr="00D20CA7">
        <w:rPr>
          <w:rFonts w:ascii="Arial" w:hAnsi="Arial" w:cs="Arial"/>
          <w:sz w:val="24"/>
          <w:szCs w:val="24"/>
        </w:rPr>
        <w:t>, poetry and non-fiction text types.</w:t>
      </w:r>
      <w:r w:rsidR="00A93460" w:rsidRPr="00D20CA7">
        <w:rPr>
          <w:rFonts w:ascii="Arial" w:hAnsi="Arial" w:cs="Arial"/>
          <w:sz w:val="24"/>
          <w:szCs w:val="24"/>
        </w:rPr>
        <w:t xml:space="preserve"> The three phase approach, developed by the UKLA is used for all units: </w:t>
      </w:r>
    </w:p>
    <w:p w:rsidR="00A93460" w:rsidRPr="00D20CA7" w:rsidRDefault="00A93460" w:rsidP="00D20CA7">
      <w:pPr>
        <w:jc w:val="both"/>
        <w:rPr>
          <w:rFonts w:ascii="Arial" w:hAnsi="Arial" w:cs="Arial"/>
          <w:sz w:val="24"/>
          <w:szCs w:val="24"/>
        </w:rPr>
      </w:pPr>
      <w:r w:rsidRPr="00D20CA7">
        <w:rPr>
          <w:rFonts w:ascii="Arial" w:hAnsi="Arial" w:cs="Arial"/>
          <w:sz w:val="24"/>
          <w:szCs w:val="24"/>
        </w:rPr>
        <w:t>Phase 1 –</w:t>
      </w:r>
      <w:r w:rsidR="00F77BDF" w:rsidRPr="00D20CA7">
        <w:rPr>
          <w:rFonts w:ascii="Arial" w:hAnsi="Arial" w:cs="Arial"/>
          <w:sz w:val="24"/>
          <w:szCs w:val="24"/>
        </w:rPr>
        <w:t xml:space="preserve"> Familiarisation with the genre</w:t>
      </w:r>
      <w:r w:rsidR="00817980" w:rsidRPr="00D20CA7">
        <w:rPr>
          <w:rFonts w:ascii="Arial" w:hAnsi="Arial" w:cs="Arial"/>
          <w:sz w:val="24"/>
          <w:szCs w:val="24"/>
        </w:rPr>
        <w:t>/</w:t>
      </w:r>
      <w:r w:rsidR="00F77BDF" w:rsidRPr="00D20CA7">
        <w:rPr>
          <w:rFonts w:ascii="Arial" w:hAnsi="Arial" w:cs="Arial"/>
          <w:sz w:val="24"/>
          <w:szCs w:val="24"/>
        </w:rPr>
        <w:t xml:space="preserve"> text. </w:t>
      </w:r>
    </w:p>
    <w:p w:rsidR="00A93460" w:rsidRPr="00D20CA7" w:rsidRDefault="00A93460" w:rsidP="00D20CA7">
      <w:pPr>
        <w:jc w:val="both"/>
        <w:rPr>
          <w:rFonts w:ascii="Arial" w:hAnsi="Arial" w:cs="Arial"/>
          <w:sz w:val="24"/>
          <w:szCs w:val="24"/>
        </w:rPr>
      </w:pPr>
      <w:r w:rsidRPr="00D20CA7">
        <w:rPr>
          <w:rFonts w:ascii="Arial" w:hAnsi="Arial" w:cs="Arial"/>
          <w:sz w:val="24"/>
          <w:szCs w:val="24"/>
        </w:rPr>
        <w:t xml:space="preserve">Phase 2 – the contextualised teaching of grammar and punctuation. </w:t>
      </w:r>
      <w:r w:rsidR="00F77BDF" w:rsidRPr="00D20CA7">
        <w:rPr>
          <w:rFonts w:ascii="Arial" w:hAnsi="Arial" w:cs="Arial"/>
          <w:sz w:val="24"/>
          <w:szCs w:val="24"/>
        </w:rPr>
        <w:t>Key vocabulary and cohesive devices to be used in the final piece of writing are identified and taught.</w:t>
      </w:r>
    </w:p>
    <w:p w:rsidR="00A93460" w:rsidRPr="00D20CA7" w:rsidRDefault="00A93460" w:rsidP="00D20CA7">
      <w:pPr>
        <w:jc w:val="both"/>
        <w:rPr>
          <w:rFonts w:ascii="Arial" w:hAnsi="Arial" w:cs="Arial"/>
          <w:sz w:val="24"/>
          <w:szCs w:val="24"/>
        </w:rPr>
      </w:pPr>
      <w:r w:rsidRPr="00D20CA7">
        <w:rPr>
          <w:rFonts w:ascii="Arial" w:hAnsi="Arial" w:cs="Arial"/>
          <w:sz w:val="24"/>
          <w:szCs w:val="24"/>
        </w:rPr>
        <w:t xml:space="preserve">Phase 3 – children </w:t>
      </w:r>
      <w:r w:rsidR="00F77BDF" w:rsidRPr="00D20CA7">
        <w:rPr>
          <w:rFonts w:ascii="Arial" w:hAnsi="Arial" w:cs="Arial"/>
          <w:sz w:val="24"/>
          <w:szCs w:val="24"/>
        </w:rPr>
        <w:t xml:space="preserve">plan and </w:t>
      </w:r>
      <w:r w:rsidRPr="00D20CA7">
        <w:rPr>
          <w:rFonts w:ascii="Arial" w:hAnsi="Arial" w:cs="Arial"/>
          <w:sz w:val="24"/>
          <w:szCs w:val="24"/>
        </w:rPr>
        <w:t>produce the final written or spoken outcome followed by time to edit and improve their work.</w:t>
      </w:r>
    </w:p>
    <w:p w:rsidR="00C42589" w:rsidRPr="00D20CA7" w:rsidRDefault="00F77BDF" w:rsidP="00D20CA7">
      <w:pPr>
        <w:jc w:val="both"/>
        <w:rPr>
          <w:rFonts w:ascii="Arial" w:hAnsi="Arial" w:cs="Arial"/>
          <w:sz w:val="24"/>
          <w:szCs w:val="24"/>
        </w:rPr>
      </w:pPr>
      <w:r w:rsidRPr="00D20CA7">
        <w:rPr>
          <w:rFonts w:ascii="Arial" w:hAnsi="Arial" w:cs="Arial"/>
          <w:sz w:val="24"/>
          <w:szCs w:val="24"/>
        </w:rPr>
        <w:t>Before detailed weekly planning takes place,</w:t>
      </w:r>
      <w:r w:rsidR="00C42589" w:rsidRPr="00D20CA7">
        <w:rPr>
          <w:rFonts w:ascii="Arial" w:hAnsi="Arial" w:cs="Arial"/>
          <w:sz w:val="24"/>
          <w:szCs w:val="24"/>
        </w:rPr>
        <w:t xml:space="preserve"> teachers agree </w:t>
      </w:r>
      <w:r w:rsidRPr="00D20CA7">
        <w:rPr>
          <w:rFonts w:ascii="Arial" w:hAnsi="Arial" w:cs="Arial"/>
          <w:sz w:val="24"/>
          <w:szCs w:val="24"/>
        </w:rPr>
        <w:t xml:space="preserve">on a </w:t>
      </w:r>
      <w:r w:rsidR="00C42589" w:rsidRPr="00D20CA7">
        <w:rPr>
          <w:rFonts w:ascii="Arial" w:hAnsi="Arial" w:cs="Arial"/>
          <w:sz w:val="24"/>
          <w:szCs w:val="24"/>
        </w:rPr>
        <w:t xml:space="preserve">suitable </w:t>
      </w:r>
      <w:r w:rsidR="00A45880" w:rsidRPr="00D20CA7">
        <w:rPr>
          <w:rFonts w:ascii="Arial" w:hAnsi="Arial" w:cs="Arial"/>
          <w:sz w:val="24"/>
          <w:szCs w:val="24"/>
        </w:rPr>
        <w:t>final written or spoken outcome</w:t>
      </w:r>
      <w:r w:rsidR="00C42589" w:rsidRPr="00D20CA7">
        <w:rPr>
          <w:rFonts w:ascii="Arial" w:hAnsi="Arial" w:cs="Arial"/>
          <w:sz w:val="24"/>
          <w:szCs w:val="24"/>
        </w:rPr>
        <w:t xml:space="preserve">. Aspects of spelling and grammar relevant to the final outcome are identified and included in the plan. </w:t>
      </w:r>
    </w:p>
    <w:p w:rsidR="00C42589" w:rsidRPr="00D20CA7" w:rsidRDefault="00C42589" w:rsidP="00D20CA7">
      <w:pPr>
        <w:jc w:val="both"/>
        <w:rPr>
          <w:rFonts w:ascii="Arial" w:hAnsi="Arial" w:cs="Arial"/>
          <w:sz w:val="24"/>
          <w:szCs w:val="24"/>
        </w:rPr>
      </w:pPr>
      <w:r w:rsidRPr="00D20CA7">
        <w:rPr>
          <w:rFonts w:ascii="Arial" w:hAnsi="Arial" w:cs="Arial"/>
          <w:sz w:val="24"/>
          <w:szCs w:val="24"/>
        </w:rPr>
        <w:t>Teachers in key stages 1 and 2 use the agreed weekly planning template to plan each phase of the unit.</w:t>
      </w:r>
    </w:p>
    <w:p w:rsidR="00A024A5" w:rsidRPr="00D20CA7" w:rsidRDefault="00A024A5" w:rsidP="00D20CA7">
      <w:pPr>
        <w:jc w:val="both"/>
        <w:rPr>
          <w:rFonts w:ascii="Arial" w:hAnsi="Arial" w:cs="Arial"/>
          <w:sz w:val="24"/>
          <w:szCs w:val="24"/>
        </w:rPr>
      </w:pPr>
      <w:r w:rsidRPr="00D20CA7">
        <w:rPr>
          <w:rFonts w:ascii="Arial" w:hAnsi="Arial" w:cs="Arial"/>
          <w:sz w:val="24"/>
          <w:szCs w:val="24"/>
        </w:rPr>
        <w:t>When teaching the skills of writing teachers use a range of pedagogies including:</w:t>
      </w:r>
    </w:p>
    <w:p w:rsidR="00A024A5" w:rsidRPr="00D20CA7" w:rsidRDefault="00A024A5" w:rsidP="00D20CA7">
      <w:pPr>
        <w:pStyle w:val="ListParagraph"/>
        <w:numPr>
          <w:ilvl w:val="0"/>
          <w:numId w:val="2"/>
        </w:numPr>
        <w:jc w:val="both"/>
        <w:rPr>
          <w:rFonts w:ascii="Arial" w:hAnsi="Arial" w:cs="Arial"/>
          <w:sz w:val="24"/>
          <w:szCs w:val="24"/>
        </w:rPr>
      </w:pPr>
      <w:r w:rsidRPr="00D20CA7">
        <w:rPr>
          <w:rFonts w:ascii="Arial" w:hAnsi="Arial" w:cs="Arial"/>
          <w:sz w:val="24"/>
          <w:szCs w:val="24"/>
        </w:rPr>
        <w:t>Modelled writing</w:t>
      </w:r>
    </w:p>
    <w:p w:rsidR="00A024A5" w:rsidRPr="00D20CA7" w:rsidRDefault="00A024A5" w:rsidP="00D20CA7">
      <w:pPr>
        <w:pStyle w:val="ListParagraph"/>
        <w:numPr>
          <w:ilvl w:val="0"/>
          <w:numId w:val="2"/>
        </w:numPr>
        <w:jc w:val="both"/>
        <w:rPr>
          <w:rFonts w:ascii="Arial" w:hAnsi="Arial" w:cs="Arial"/>
          <w:sz w:val="24"/>
          <w:szCs w:val="24"/>
        </w:rPr>
      </w:pPr>
      <w:r w:rsidRPr="00D20CA7">
        <w:rPr>
          <w:rFonts w:ascii="Arial" w:hAnsi="Arial" w:cs="Arial"/>
          <w:sz w:val="24"/>
          <w:szCs w:val="24"/>
        </w:rPr>
        <w:t>Shared writing</w:t>
      </w:r>
    </w:p>
    <w:p w:rsidR="00A024A5" w:rsidRPr="00D20CA7" w:rsidRDefault="00A024A5" w:rsidP="00D20CA7">
      <w:pPr>
        <w:pStyle w:val="ListParagraph"/>
        <w:numPr>
          <w:ilvl w:val="0"/>
          <w:numId w:val="2"/>
        </w:numPr>
        <w:jc w:val="both"/>
        <w:rPr>
          <w:rFonts w:ascii="Arial" w:hAnsi="Arial" w:cs="Arial"/>
          <w:sz w:val="24"/>
          <w:szCs w:val="24"/>
        </w:rPr>
      </w:pPr>
      <w:r w:rsidRPr="00D20CA7">
        <w:rPr>
          <w:rFonts w:ascii="Arial" w:hAnsi="Arial" w:cs="Arial"/>
          <w:sz w:val="24"/>
          <w:szCs w:val="24"/>
        </w:rPr>
        <w:t>Supported composition</w:t>
      </w:r>
    </w:p>
    <w:p w:rsidR="00A024A5" w:rsidRPr="00D20CA7" w:rsidRDefault="00A024A5" w:rsidP="00D20CA7">
      <w:pPr>
        <w:pStyle w:val="ListParagraph"/>
        <w:numPr>
          <w:ilvl w:val="0"/>
          <w:numId w:val="2"/>
        </w:numPr>
        <w:jc w:val="both"/>
        <w:rPr>
          <w:rFonts w:ascii="Arial" w:hAnsi="Arial" w:cs="Arial"/>
          <w:sz w:val="24"/>
          <w:szCs w:val="24"/>
        </w:rPr>
      </w:pPr>
      <w:r w:rsidRPr="00D20CA7">
        <w:rPr>
          <w:rFonts w:ascii="Arial" w:hAnsi="Arial" w:cs="Arial"/>
          <w:sz w:val="24"/>
          <w:szCs w:val="24"/>
        </w:rPr>
        <w:t>Guided Writing</w:t>
      </w:r>
    </w:p>
    <w:p w:rsidR="00A93460" w:rsidRDefault="00F77BDF" w:rsidP="00D20CA7">
      <w:pPr>
        <w:jc w:val="both"/>
        <w:rPr>
          <w:rFonts w:ascii="Arial" w:hAnsi="Arial" w:cs="Arial"/>
          <w:b/>
          <w:sz w:val="24"/>
          <w:szCs w:val="24"/>
        </w:rPr>
      </w:pPr>
      <w:r w:rsidRPr="00D20CA7">
        <w:rPr>
          <w:rFonts w:ascii="Arial" w:hAnsi="Arial" w:cs="Arial"/>
          <w:sz w:val="24"/>
          <w:szCs w:val="24"/>
        </w:rPr>
        <w:t>When planning units of work teachers use ideas in the CLPE plans located on the server and multiple copies of Pie Corbett and Julia Strong’s Talk for Writing Across the Curriculum are also available. Where teachers have used plans form LA courses these are also located on the school sever</w:t>
      </w:r>
      <w:r w:rsidRPr="00D20CA7">
        <w:rPr>
          <w:rFonts w:ascii="Arial" w:hAnsi="Arial" w:cs="Arial"/>
          <w:b/>
          <w:sz w:val="24"/>
          <w:szCs w:val="24"/>
        </w:rPr>
        <w:t>.</w:t>
      </w:r>
    </w:p>
    <w:p w:rsidR="00D20CA7" w:rsidRPr="00D20CA7" w:rsidRDefault="00D20CA7" w:rsidP="00D20CA7">
      <w:pPr>
        <w:jc w:val="both"/>
        <w:rPr>
          <w:rFonts w:ascii="Arial" w:hAnsi="Arial" w:cs="Arial"/>
          <w:b/>
          <w:sz w:val="24"/>
          <w:szCs w:val="24"/>
        </w:rPr>
      </w:pPr>
    </w:p>
    <w:p w:rsidR="00A93460" w:rsidRPr="00D20CA7" w:rsidRDefault="00A93460" w:rsidP="00D20CA7">
      <w:pPr>
        <w:jc w:val="both"/>
        <w:rPr>
          <w:rFonts w:ascii="Arial" w:hAnsi="Arial" w:cs="Arial"/>
          <w:b/>
          <w:sz w:val="24"/>
          <w:szCs w:val="24"/>
        </w:rPr>
      </w:pPr>
      <w:r w:rsidRPr="00D20CA7">
        <w:rPr>
          <w:rFonts w:ascii="Arial" w:hAnsi="Arial" w:cs="Arial"/>
          <w:b/>
          <w:sz w:val="24"/>
          <w:szCs w:val="24"/>
        </w:rPr>
        <w:t>Read</w:t>
      </w:r>
      <w:r w:rsidR="00F77BDF" w:rsidRPr="00D20CA7">
        <w:rPr>
          <w:rFonts w:ascii="Arial" w:hAnsi="Arial" w:cs="Arial"/>
          <w:b/>
          <w:sz w:val="24"/>
          <w:szCs w:val="24"/>
        </w:rPr>
        <w:t>ing as</w:t>
      </w:r>
      <w:r w:rsidRPr="00D20CA7">
        <w:rPr>
          <w:rFonts w:ascii="Arial" w:hAnsi="Arial" w:cs="Arial"/>
          <w:b/>
          <w:sz w:val="24"/>
          <w:szCs w:val="24"/>
        </w:rPr>
        <w:t xml:space="preserve"> Writers and Writing as Readers</w:t>
      </w:r>
    </w:p>
    <w:p w:rsidR="00A93460" w:rsidRDefault="00A93460" w:rsidP="00D20CA7">
      <w:pPr>
        <w:jc w:val="both"/>
        <w:rPr>
          <w:rFonts w:ascii="Arial" w:hAnsi="Arial" w:cs="Arial"/>
          <w:sz w:val="24"/>
          <w:szCs w:val="24"/>
        </w:rPr>
      </w:pPr>
      <w:r w:rsidRPr="00D20CA7">
        <w:rPr>
          <w:rFonts w:ascii="Arial" w:hAnsi="Arial" w:cs="Arial"/>
          <w:sz w:val="24"/>
          <w:szCs w:val="24"/>
        </w:rPr>
        <w:t xml:space="preserve">When composing ideas, children are given the opportunity to orally rehearse and share their ideas. There are lots of </w:t>
      </w:r>
      <w:r w:rsidR="001D3D96" w:rsidRPr="00D20CA7">
        <w:rPr>
          <w:rFonts w:ascii="Arial" w:hAnsi="Arial" w:cs="Arial"/>
          <w:sz w:val="24"/>
          <w:szCs w:val="24"/>
        </w:rPr>
        <w:t>opportunities</w:t>
      </w:r>
      <w:r w:rsidRPr="00D20CA7">
        <w:rPr>
          <w:rFonts w:ascii="Arial" w:hAnsi="Arial" w:cs="Arial"/>
          <w:sz w:val="24"/>
          <w:szCs w:val="24"/>
        </w:rPr>
        <w:t xml:space="preserve"> for children to improve their ideas before committing them to paper. Once ideas have been written down, children are given the time to edit and improve their ideas.</w:t>
      </w:r>
    </w:p>
    <w:p w:rsidR="00D20CA7" w:rsidRPr="00D20CA7" w:rsidRDefault="00D20CA7" w:rsidP="00D20CA7">
      <w:pPr>
        <w:jc w:val="both"/>
        <w:rPr>
          <w:rFonts w:ascii="Arial" w:hAnsi="Arial" w:cs="Arial"/>
          <w:sz w:val="24"/>
          <w:szCs w:val="24"/>
        </w:rPr>
      </w:pPr>
    </w:p>
    <w:p w:rsidR="00A93460" w:rsidRPr="00D20CA7" w:rsidRDefault="00A93460" w:rsidP="00D20CA7">
      <w:pPr>
        <w:jc w:val="both"/>
        <w:rPr>
          <w:rFonts w:ascii="Arial" w:hAnsi="Arial" w:cs="Arial"/>
          <w:sz w:val="24"/>
          <w:szCs w:val="24"/>
        </w:rPr>
      </w:pPr>
      <w:r w:rsidRPr="00D20CA7">
        <w:rPr>
          <w:rFonts w:ascii="Arial" w:hAnsi="Arial" w:cs="Arial"/>
          <w:sz w:val="24"/>
          <w:szCs w:val="24"/>
        </w:rPr>
        <w:lastRenderedPageBreak/>
        <w:t xml:space="preserve">On all English working walls in classrooms the </w:t>
      </w:r>
      <w:r w:rsidR="001D3D96" w:rsidRPr="00D20CA7">
        <w:rPr>
          <w:rFonts w:ascii="Arial" w:hAnsi="Arial" w:cs="Arial"/>
          <w:sz w:val="24"/>
          <w:szCs w:val="24"/>
        </w:rPr>
        <w:t>labels</w:t>
      </w:r>
      <w:r w:rsidR="00A45880" w:rsidRPr="00D20CA7">
        <w:rPr>
          <w:rFonts w:ascii="Arial" w:hAnsi="Arial" w:cs="Arial"/>
          <w:sz w:val="24"/>
          <w:szCs w:val="24"/>
        </w:rPr>
        <w:t xml:space="preserve"> </w:t>
      </w:r>
      <w:r w:rsidR="000870DD" w:rsidRPr="00D20CA7">
        <w:rPr>
          <w:rFonts w:ascii="Arial" w:hAnsi="Arial" w:cs="Arial"/>
          <w:b/>
          <w:sz w:val="24"/>
          <w:szCs w:val="24"/>
        </w:rPr>
        <w:t>Read</w:t>
      </w:r>
      <w:r w:rsidR="000870DD" w:rsidRPr="00D20CA7">
        <w:rPr>
          <w:rFonts w:ascii="Arial" w:hAnsi="Arial" w:cs="Arial"/>
          <w:sz w:val="24"/>
          <w:szCs w:val="24"/>
        </w:rPr>
        <w:t>,</w:t>
      </w:r>
      <w:r w:rsidR="000870DD" w:rsidRPr="00D20CA7">
        <w:rPr>
          <w:rFonts w:ascii="Arial" w:hAnsi="Arial" w:cs="Arial"/>
          <w:b/>
          <w:sz w:val="24"/>
          <w:szCs w:val="24"/>
        </w:rPr>
        <w:t xml:space="preserve"> Think</w:t>
      </w:r>
      <w:r w:rsidR="006501C0" w:rsidRPr="00D20CA7">
        <w:rPr>
          <w:rFonts w:ascii="Arial" w:hAnsi="Arial" w:cs="Arial"/>
          <w:b/>
          <w:sz w:val="24"/>
          <w:szCs w:val="24"/>
        </w:rPr>
        <w:t xml:space="preserve"> and </w:t>
      </w:r>
      <w:r w:rsidR="00A45880" w:rsidRPr="00D20CA7">
        <w:rPr>
          <w:rFonts w:ascii="Arial" w:hAnsi="Arial" w:cs="Arial"/>
          <w:b/>
          <w:sz w:val="24"/>
          <w:szCs w:val="24"/>
        </w:rPr>
        <w:t>S</w:t>
      </w:r>
      <w:r w:rsidR="00F77BDF" w:rsidRPr="00D20CA7">
        <w:rPr>
          <w:rFonts w:ascii="Arial" w:hAnsi="Arial" w:cs="Arial"/>
          <w:b/>
          <w:sz w:val="24"/>
          <w:szCs w:val="24"/>
        </w:rPr>
        <w:t>ay, Write, Edit and</w:t>
      </w:r>
      <w:r w:rsidR="00F77BDF" w:rsidRPr="00D20CA7">
        <w:rPr>
          <w:rFonts w:ascii="Arial" w:hAnsi="Arial" w:cs="Arial"/>
          <w:sz w:val="24"/>
          <w:szCs w:val="24"/>
        </w:rPr>
        <w:t xml:space="preserve"> </w:t>
      </w:r>
      <w:r w:rsidR="00F77BDF" w:rsidRPr="00D20CA7">
        <w:rPr>
          <w:rFonts w:ascii="Arial" w:hAnsi="Arial" w:cs="Arial"/>
          <w:b/>
          <w:sz w:val="24"/>
          <w:szCs w:val="24"/>
        </w:rPr>
        <w:t>Improve</w:t>
      </w:r>
      <w:r w:rsidR="00F77BDF" w:rsidRPr="00D20CA7">
        <w:rPr>
          <w:rFonts w:ascii="Arial" w:hAnsi="Arial" w:cs="Arial"/>
          <w:sz w:val="24"/>
          <w:szCs w:val="24"/>
        </w:rPr>
        <w:t xml:space="preserve"> are clearly displayed</w:t>
      </w:r>
      <w:r w:rsidRPr="00D20CA7">
        <w:rPr>
          <w:rFonts w:ascii="Arial" w:hAnsi="Arial" w:cs="Arial"/>
          <w:sz w:val="24"/>
          <w:szCs w:val="24"/>
        </w:rPr>
        <w:t xml:space="preserve"> and relevant work and learning supports are </w:t>
      </w:r>
      <w:r w:rsidR="00F77BDF" w:rsidRPr="00D20CA7">
        <w:rPr>
          <w:rFonts w:ascii="Arial" w:hAnsi="Arial" w:cs="Arial"/>
          <w:sz w:val="24"/>
          <w:szCs w:val="24"/>
        </w:rPr>
        <w:t xml:space="preserve">arranged </w:t>
      </w:r>
      <w:r w:rsidRPr="00D20CA7">
        <w:rPr>
          <w:rFonts w:ascii="Arial" w:hAnsi="Arial" w:cs="Arial"/>
          <w:sz w:val="24"/>
          <w:szCs w:val="24"/>
        </w:rPr>
        <w:t xml:space="preserve">around these labels. </w:t>
      </w:r>
      <w:r w:rsidR="001D3D96" w:rsidRPr="00D20CA7">
        <w:rPr>
          <w:rFonts w:ascii="Arial" w:hAnsi="Arial" w:cs="Arial"/>
          <w:sz w:val="24"/>
          <w:szCs w:val="24"/>
        </w:rPr>
        <w:t>During</w:t>
      </w:r>
      <w:r w:rsidRPr="00D20CA7">
        <w:rPr>
          <w:rFonts w:ascii="Arial" w:hAnsi="Arial" w:cs="Arial"/>
          <w:sz w:val="24"/>
          <w:szCs w:val="24"/>
        </w:rPr>
        <w:t xml:space="preserve"> teaching, teachers and teaching assistants refer to the prompts around the </w:t>
      </w:r>
      <w:r w:rsidR="001D3D96" w:rsidRPr="00D20CA7">
        <w:rPr>
          <w:rFonts w:ascii="Arial" w:hAnsi="Arial" w:cs="Arial"/>
          <w:sz w:val="24"/>
          <w:szCs w:val="24"/>
        </w:rPr>
        <w:t>labels</w:t>
      </w:r>
      <w:r w:rsidRPr="00D20CA7">
        <w:rPr>
          <w:rFonts w:ascii="Arial" w:hAnsi="Arial" w:cs="Arial"/>
          <w:sz w:val="24"/>
          <w:szCs w:val="24"/>
        </w:rPr>
        <w:t>.</w:t>
      </w:r>
    </w:p>
    <w:p w:rsidR="00E1702F" w:rsidRPr="00D20CA7" w:rsidRDefault="00E45CBD" w:rsidP="00D20CA7">
      <w:pPr>
        <w:jc w:val="both"/>
        <w:rPr>
          <w:rFonts w:ascii="Arial" w:hAnsi="Arial" w:cs="Arial"/>
          <w:sz w:val="24"/>
          <w:szCs w:val="24"/>
        </w:rPr>
      </w:pPr>
      <w:r w:rsidRPr="00D20CA7">
        <w:rPr>
          <w:rFonts w:ascii="Arial" w:hAnsi="Arial" w:cs="Arial"/>
          <w:noProof/>
          <w:sz w:val="24"/>
          <w:szCs w:val="24"/>
          <w:lang w:eastAsia="en-GB"/>
        </w:rPr>
        <mc:AlternateContent>
          <mc:Choice Requires="wps">
            <w:drawing>
              <wp:anchor distT="45720" distB="45720" distL="114300" distR="114300" simplePos="0" relativeHeight="251665408" behindDoc="1" locked="0" layoutInCell="1" allowOverlap="1">
                <wp:simplePos x="0" y="0"/>
                <wp:positionH relativeFrom="column">
                  <wp:posOffset>1733550</wp:posOffset>
                </wp:positionH>
                <wp:positionV relativeFrom="paragraph">
                  <wp:posOffset>186690</wp:posOffset>
                </wp:positionV>
                <wp:extent cx="1695450" cy="390525"/>
                <wp:effectExtent l="0" t="0" r="19050" b="28575"/>
                <wp:wrapTight wrapText="bothSides">
                  <wp:wrapPolygon edited="0">
                    <wp:start x="0" y="0"/>
                    <wp:lineTo x="0" y="22127"/>
                    <wp:lineTo x="21600" y="22127"/>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90525"/>
                        </a:xfrm>
                        <a:prstGeom prst="rect">
                          <a:avLst/>
                        </a:prstGeom>
                        <a:solidFill>
                          <a:srgbClr val="FFFFFF"/>
                        </a:solidFill>
                        <a:ln w="9525">
                          <a:solidFill>
                            <a:srgbClr val="000000"/>
                          </a:solidFill>
                          <a:miter lim="800000"/>
                          <a:headEnd/>
                          <a:tailEnd/>
                        </a:ln>
                      </wps:spPr>
                      <wps:txbx>
                        <w:txbxContent>
                          <w:p w:rsidR="00E45CBD" w:rsidRPr="00E45CBD" w:rsidRDefault="00E45CBD">
                            <w:pPr>
                              <w:rPr>
                                <w:rFonts w:ascii="Letter-join 6" w:hAnsi="Letter-join 6"/>
                                <w:sz w:val="28"/>
                                <w:szCs w:val="28"/>
                              </w:rPr>
                            </w:pPr>
                            <w:r>
                              <w:rPr>
                                <w:rFonts w:ascii="Letter-join 6" w:hAnsi="Letter-join 6"/>
                                <w:sz w:val="28"/>
                                <w:szCs w:val="28"/>
                              </w:rPr>
                              <w:t>Think and 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5pt;margin-top:14.7pt;width:133.5pt;height:30.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plIQIAAEYEAAAOAAAAZHJzL2Uyb0RvYy54bWysU9tu2zAMfR+wfxD0vtjxkrYx4hRdugwD&#10;ugvQ7gNkWY6FSaImKbG7ry8lu1l2wR6G+UEQTeqQPIdcXw9akaNwXoKp6HyWUyIMh0aafUW/POxe&#10;XVHiAzMNU2BERR+Fp9ebly/WvS1FAR2oRjiCIMaXva1oF4Its8zzTmjmZ2CFQWcLTrOApttnjWM9&#10;omuVFXl+kfXgGuuAC+/x7+3opJuE37aCh09t60UgqqJYW0inS2cdz2yzZuXeMdtJPpXB/qEKzaTB&#10;pCeoWxYYOTj5G5SW3IGHNsw46AzaVnKResBu5vkv3dx3zIrUC5Lj7Ykm//9g+cfjZ0dkU9FifkmJ&#10;YRpFehBDIG9gIEXkp7e+xLB7i4FhwN+oc+rV2zvgXz0xsO2Y2Ysb56DvBGuwvnl8mZ09HXF8BKn7&#10;D9BgGnYIkICG1ulIHtJBEB11ejxpE0vhMeXFarlYoouj7/UqXxbLlIKVz6+t8+GdAE3ipaIOtU/o&#10;7HjnQ6yGlc8hMZkHJZudVCoZbl9vlSNHhnOyS9+E/lOYMqSv6Crm/jtEnr4/QWgZcOCV1BW9OgWx&#10;MtL21jRpHAOTarxjycpMPEbqRhLDUA+TLjU0j8iog3GwcRHx0oH7TkmPQ11R/+3AnKBEvTeoymq+&#10;WMQtSMZieVmg4c499bmHGY5QFQ2UjNdtSJsTWzdwg+q1MhEbZR4rmWrFYU18T4sVt+HcTlE/1n/z&#10;BAAA//8DAFBLAwQUAAYACAAAACEA1fwxUd8AAAAJAQAADwAAAGRycy9kb3ducmV2LnhtbEyPQU/D&#10;MAyF70j8h8hIXBBL2Mq2lqYTQgLBDQaCa9Z4bUXilCbryr/HnOBm+z09f6/cTN6JEYfYBdJwNVMg&#10;kOpgO2o0vL3eX65BxGTIGhcINXxjhE11elKawoYjveC4TY3gEIqF0dCm1BdSxrpFb+Is9Eis7cPg&#10;TeJ1aKQdzJHDvZNzpZbSm474Q2t6vGux/twevIZ19jh+xKfF83u93Ls8XazGh69B6/Oz6fYGRMIp&#10;/ZnhF5/RoWKmXTiQjcJpmK8W3CXxkGcg2HCdKT7sNOQqB1mV8n+D6gcAAP//AwBQSwECLQAUAAYA&#10;CAAAACEAtoM4kv4AAADhAQAAEwAAAAAAAAAAAAAAAAAAAAAAW0NvbnRlbnRfVHlwZXNdLnhtbFBL&#10;AQItABQABgAIAAAAIQA4/SH/1gAAAJQBAAALAAAAAAAAAAAAAAAAAC8BAABfcmVscy8ucmVsc1BL&#10;AQItABQABgAIAAAAIQCjYjplIQIAAEYEAAAOAAAAAAAAAAAAAAAAAC4CAABkcnMvZTJvRG9jLnht&#10;bFBLAQItABQABgAIAAAAIQDV/DFR3wAAAAkBAAAPAAAAAAAAAAAAAAAAAHsEAABkcnMvZG93bnJl&#10;di54bWxQSwUGAAAAAAQABADzAAAAhwUAAAAA&#10;">
                <v:textbox>
                  <w:txbxContent>
                    <w:p w:rsidR="00E45CBD" w:rsidRPr="00E45CBD" w:rsidRDefault="00E45CBD">
                      <w:pPr>
                        <w:rPr>
                          <w:rFonts w:ascii="Letter-join 6" w:hAnsi="Letter-join 6"/>
                          <w:sz w:val="28"/>
                          <w:szCs w:val="28"/>
                        </w:rPr>
                      </w:pPr>
                      <w:r>
                        <w:rPr>
                          <w:rFonts w:ascii="Letter-join 6" w:hAnsi="Letter-join 6"/>
                          <w:sz w:val="28"/>
                          <w:szCs w:val="28"/>
                        </w:rPr>
                        <w:t>Think and Say</w:t>
                      </w:r>
                    </w:p>
                  </w:txbxContent>
                </v:textbox>
                <w10:wrap type="tight"/>
              </v:shape>
            </w:pict>
          </mc:Fallback>
        </mc:AlternateContent>
      </w:r>
    </w:p>
    <w:p w:rsidR="00E1702F" w:rsidRPr="00D20CA7" w:rsidRDefault="00E1702F" w:rsidP="00D20CA7">
      <w:pPr>
        <w:jc w:val="both"/>
        <w:rPr>
          <w:rFonts w:ascii="Arial" w:hAnsi="Arial" w:cs="Arial"/>
          <w:sz w:val="24"/>
          <w:szCs w:val="24"/>
        </w:rPr>
      </w:pPr>
    </w:p>
    <w:p w:rsidR="00E1702F" w:rsidRPr="00D20CA7" w:rsidRDefault="00E45CBD" w:rsidP="00D20CA7">
      <w:pPr>
        <w:jc w:val="both"/>
        <w:rPr>
          <w:rFonts w:ascii="Arial" w:hAnsi="Arial" w:cs="Arial"/>
          <w:sz w:val="24"/>
          <w:szCs w:val="24"/>
        </w:rPr>
      </w:pPr>
      <w:r w:rsidRPr="00D20CA7">
        <w:rPr>
          <w:rFonts w:ascii="Arial" w:hAnsi="Arial" w:cs="Arial"/>
          <w:noProof/>
          <w:sz w:val="24"/>
          <w:szCs w:val="24"/>
          <w:lang w:eastAsia="en-GB"/>
        </w:rPr>
        <w:drawing>
          <wp:anchor distT="0" distB="0" distL="114300" distR="114300" simplePos="0" relativeHeight="251663360" behindDoc="1" locked="0" layoutInCell="1" allowOverlap="1" wp14:anchorId="3D2ACD69" wp14:editId="2E171AD3">
            <wp:simplePos x="0" y="0"/>
            <wp:positionH relativeFrom="column">
              <wp:posOffset>2257425</wp:posOffset>
            </wp:positionH>
            <wp:positionV relativeFrom="paragraph">
              <wp:posOffset>154940</wp:posOffset>
            </wp:positionV>
            <wp:extent cx="781050" cy="781050"/>
            <wp:effectExtent l="0" t="0" r="0" b="0"/>
            <wp:wrapTight wrapText="bothSides">
              <wp:wrapPolygon edited="0">
                <wp:start x="0" y="0"/>
                <wp:lineTo x="0" y="21073"/>
                <wp:lineTo x="21073" y="21073"/>
                <wp:lineTo x="21073" y="0"/>
                <wp:lineTo x="0" y="0"/>
              </wp:wrapPolygon>
            </wp:wrapTight>
            <wp:docPr id="288" name="Picture 28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02F" w:rsidRPr="00D20CA7" w:rsidRDefault="00E45CBD" w:rsidP="00D20CA7">
      <w:pPr>
        <w:jc w:val="both"/>
        <w:rPr>
          <w:rFonts w:ascii="Arial" w:hAnsi="Arial" w:cs="Arial"/>
          <w:sz w:val="24"/>
          <w:szCs w:val="24"/>
        </w:rPr>
      </w:pPr>
      <w:r w:rsidRPr="00D20CA7">
        <w:rPr>
          <w:rFonts w:ascii="Arial" w:hAnsi="Arial" w:cs="Arial"/>
          <w:noProof/>
          <w:sz w:val="24"/>
          <w:szCs w:val="24"/>
          <w:lang w:eastAsia="en-GB"/>
        </w:rPr>
        <mc:AlternateContent>
          <mc:Choice Requires="wps">
            <w:drawing>
              <wp:anchor distT="45720" distB="45720" distL="114300" distR="114300" simplePos="0" relativeHeight="251671552" behindDoc="1" locked="0" layoutInCell="1" allowOverlap="1">
                <wp:simplePos x="0" y="0"/>
                <wp:positionH relativeFrom="column">
                  <wp:posOffset>352425</wp:posOffset>
                </wp:positionH>
                <wp:positionV relativeFrom="paragraph">
                  <wp:posOffset>80010</wp:posOffset>
                </wp:positionV>
                <wp:extent cx="1371600" cy="390525"/>
                <wp:effectExtent l="0" t="0" r="19050" b="28575"/>
                <wp:wrapTight wrapText="bothSides">
                  <wp:wrapPolygon edited="0">
                    <wp:start x="0" y="0"/>
                    <wp:lineTo x="0" y="22127"/>
                    <wp:lineTo x="21600" y="22127"/>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0525"/>
                        </a:xfrm>
                        <a:prstGeom prst="rect">
                          <a:avLst/>
                        </a:prstGeom>
                        <a:solidFill>
                          <a:srgbClr val="FFFFFF"/>
                        </a:solidFill>
                        <a:ln w="9525">
                          <a:solidFill>
                            <a:srgbClr val="000000"/>
                          </a:solidFill>
                          <a:miter lim="800000"/>
                          <a:headEnd/>
                          <a:tailEnd/>
                        </a:ln>
                      </wps:spPr>
                      <wps:txbx>
                        <w:txbxContent>
                          <w:p w:rsidR="00E45CBD" w:rsidRPr="00E45CBD" w:rsidRDefault="00E45CBD" w:rsidP="00E45CBD">
                            <w:pPr>
                              <w:jc w:val="center"/>
                              <w:rPr>
                                <w:rFonts w:ascii="Letter-join 6" w:hAnsi="Letter-join 6"/>
                                <w:sz w:val="28"/>
                                <w:szCs w:val="28"/>
                              </w:rPr>
                            </w:pPr>
                            <w:r w:rsidRPr="00E45CBD">
                              <w:rPr>
                                <w:rFonts w:ascii="Letter-join 6" w:hAnsi="Letter-join 6"/>
                                <w:sz w:val="28"/>
                                <w:szCs w:val="28"/>
                              </w:rPr>
                              <w:t>Read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75pt;margin-top:6.3pt;width:108pt;height:30.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96IgIAAEsEAAAOAAAAZHJzL2Uyb0RvYy54bWysVNtu2zAMfR+wfxD0vthJk7Yx4hRdugwD&#10;ugvQ7gNoWY6FSaInKbGzry+lpGl2wR6G+UEgReqQPCS9uBmMZjvpvEJb8vEo50xagbWym5J/fVy/&#10;uebMB7A1aLSy5Hvp+c3y9atF3xVygi3qWjpGINYXfVfyNoSuyDIvWmnAj7CTlowNOgOBVLfJagc9&#10;oRudTfL8MuvR1Z1DIb2n27uDkS8TftNIET43jZeB6ZJTbiGdLp1VPLPlAoqNg65V4pgG/EMWBpSl&#10;oCeoOwjAtk79BmWUcOixCSOBJsOmUUKmGqiacf5LNQ8tdDLVQuT47kST/3+w4tPui2OqLvmMMwuG&#10;WvQoh8De4sAmkZ2+8wU5PXTkFga6pi6nSn13j+KbZxZXLdiNvHUO+1ZCTdmN48vs7OkBx0eQqv+I&#10;NYWBbcAENDTOROqIDEbo1KX9qTMxFRFDXlyNL3MyCbJdzPPZZJZCQPH8unM+vJdoWBRK7qjzCR12&#10;9z7EbKB4donBPGpVr5XWSXGbaqUd2wFNyTp9R/Sf3LRlfcnnMfbfIfL0/QnCqEDjrpUp+fXJCYpI&#10;2ztbp2EMoPRBppS1PfIYqTuQGIZqSA1LJEeOK6z3RKzDw3TTNpLQovvBWU+TXXL/fQtOcqY/WGrO&#10;fDydxlVIynR2NSHFnVuqcwtYQVAlD5wdxFVI6xMZsHhLTWxU4vclk2PKNLGJ9uN2xZU415PXyz9g&#10;+QQAAP//AwBQSwMEFAAGAAgAAAAhANY2IfjeAAAACAEAAA8AAABkcnMvZG93bnJldi54bWxMj8FO&#10;wzAQRO9I/IO1SFwQdRKapIQ4FUICwQ3aCq5u7CYR9jrYbhr+nuUEx50Zzb6p17M1bNI+DA4FpIsE&#10;mMbWqQE7Abvt4/UKWIgSlTQOtYBvHWDdnJ/VslLuhG962sSOUQmGSgroYxwrzkPbayvDwo0ayTs4&#10;b2Wk03dceXmicmt4liQFt3JA+tDLUT/0uv3cHK2A1fJ5+ggvN6/vbXEwt/GqnJ6+vBCXF/P9HbCo&#10;5/gXhl98QoeGmPbuiCowIyDPc0qSnhXAyM/KlIS9gHKZAm9q/n9A8wMAAP//AwBQSwECLQAUAAYA&#10;CAAAACEAtoM4kv4AAADhAQAAEwAAAAAAAAAAAAAAAAAAAAAAW0NvbnRlbnRfVHlwZXNdLnhtbFBL&#10;AQItABQABgAIAAAAIQA4/SH/1gAAAJQBAAALAAAAAAAAAAAAAAAAAC8BAABfcmVscy8ucmVsc1BL&#10;AQItABQABgAIAAAAIQDhBw96IgIAAEsEAAAOAAAAAAAAAAAAAAAAAC4CAABkcnMvZTJvRG9jLnht&#10;bFBLAQItABQABgAIAAAAIQDWNiH43gAAAAgBAAAPAAAAAAAAAAAAAAAAAHwEAABkcnMvZG93bnJl&#10;di54bWxQSwUGAAAAAAQABADzAAAAhwUAAAAA&#10;">
                <v:textbox>
                  <w:txbxContent>
                    <w:p w:rsidR="00E45CBD" w:rsidRPr="00E45CBD" w:rsidRDefault="00E45CBD" w:rsidP="00E45CBD">
                      <w:pPr>
                        <w:jc w:val="center"/>
                        <w:rPr>
                          <w:rFonts w:ascii="Letter-join 6" w:hAnsi="Letter-join 6"/>
                          <w:sz w:val="28"/>
                          <w:szCs w:val="28"/>
                        </w:rPr>
                      </w:pPr>
                      <w:r w:rsidRPr="00E45CBD">
                        <w:rPr>
                          <w:rFonts w:ascii="Letter-join 6" w:hAnsi="Letter-join 6"/>
                          <w:sz w:val="28"/>
                          <w:szCs w:val="28"/>
                        </w:rPr>
                        <w:t>Read</w:t>
                      </w:r>
                    </w:p>
                  </w:txbxContent>
                </v:textbox>
                <w10:wrap type="tight"/>
              </v:shape>
            </w:pict>
          </mc:Fallback>
        </mc:AlternateContent>
      </w:r>
      <w:r w:rsidRPr="00D20CA7">
        <w:rPr>
          <w:rFonts w:ascii="Arial" w:hAnsi="Arial" w:cs="Arial"/>
          <w:noProof/>
          <w:sz w:val="24"/>
          <w:szCs w:val="24"/>
          <w:lang w:eastAsia="en-GB"/>
        </w:rPr>
        <mc:AlternateContent>
          <mc:Choice Requires="wps">
            <w:drawing>
              <wp:anchor distT="45720" distB="45720" distL="114300" distR="114300" simplePos="0" relativeHeight="251667456" behindDoc="1" locked="0" layoutInCell="1" allowOverlap="1">
                <wp:simplePos x="0" y="0"/>
                <wp:positionH relativeFrom="column">
                  <wp:posOffset>3429000</wp:posOffset>
                </wp:positionH>
                <wp:positionV relativeFrom="paragraph">
                  <wp:posOffset>165735</wp:posOffset>
                </wp:positionV>
                <wp:extent cx="1314450" cy="400050"/>
                <wp:effectExtent l="0" t="0" r="19050" b="19050"/>
                <wp:wrapTight wrapText="bothSides">
                  <wp:wrapPolygon edited="0">
                    <wp:start x="0" y="0"/>
                    <wp:lineTo x="0" y="21600"/>
                    <wp:lineTo x="21600" y="2160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0050"/>
                        </a:xfrm>
                        <a:prstGeom prst="rect">
                          <a:avLst/>
                        </a:prstGeom>
                        <a:solidFill>
                          <a:srgbClr val="FFFFFF"/>
                        </a:solidFill>
                        <a:ln w="9525">
                          <a:solidFill>
                            <a:srgbClr val="000000"/>
                          </a:solidFill>
                          <a:miter lim="800000"/>
                          <a:headEnd/>
                          <a:tailEnd/>
                        </a:ln>
                      </wps:spPr>
                      <wps:txbx>
                        <w:txbxContent>
                          <w:p w:rsidR="00E45CBD" w:rsidRPr="00E45CBD" w:rsidRDefault="00E45CBD" w:rsidP="00E45CBD">
                            <w:pPr>
                              <w:jc w:val="center"/>
                              <w:rPr>
                                <w:rFonts w:ascii="Letter-join 6" w:hAnsi="Letter-join 6"/>
                                <w:sz w:val="28"/>
                                <w:szCs w:val="28"/>
                              </w:rPr>
                            </w:pPr>
                            <w:r>
                              <w:rPr>
                                <w:rFonts w:ascii="Letter-join 6" w:hAnsi="Letter-join 6"/>
                                <w:sz w:val="28"/>
                                <w:szCs w:val="28"/>
                              </w:rPr>
                              <w:t>Write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0pt;margin-top:13.05pt;width:103.5pt;height:31.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yeIwIAAEsEAAAOAAAAZHJzL2Uyb0RvYy54bWysVNtu2zAMfR+wfxD0vthJk6014hRdugwD&#10;ugvQ7gMYWY6FSaImKbG7rx8lp1l2exnmB0EUqUPyHNHL68FodpA+KLQ1n05KzqQV2Ci7q/nnh82L&#10;S85CBNuARitr/igDv149f7bsXSVn2KFupGcEYkPVu5p3MbqqKILopIEwQSctOVv0BiKZflc0HnpC&#10;N7qYleXLokffOI9ChkCnt6OTrzJ+20oRP7ZtkJHpmlNtMa8+r9u0FqslVDsPrlPiWAb8QxUGlKWk&#10;J6hbiMD2Xv0GZZTwGLCNE4GmwLZVQuYeqJtp+Us39x04mXshcoI70RT+H6z4cPjkmWpqfsGZBUMS&#10;Pcghstc4sFlip3ehoqB7R2FxoGNSOXca3B2KL4FZXHdgd/LGe+w7CQ1VN003i7OrI05IINv+PTaU&#10;BvYRM9DQepOoIzIYoZNKjydlUikipbyYzucLcgnyzcuypH1KAdXTbedDfCvRsLSpuSflMzoc7kIc&#10;Q59CUrKAWjUbpXU2/G671p4dgF7JJn9H9J/CtGV9za8Ws8VIwF8hqD76/gRhVKTnrpWp+eUpCKpE&#10;2xvbUJlQRVB63FN32h55TNSNJMZhO2TBTvJssXkkYj2Or5umkTYd+m+c9fSyax6+7sFLzvQ7S+Jc&#10;EZVpFLIxX7yakeHPPdtzD1hBUDWPnI3bdczjk0q1eEMitirzm9QeKzmWTC82K3ScrjQS53aO+vEP&#10;WH0HAAD//wMAUEsDBBQABgAIAAAAIQCAFgV83wAAAAkBAAAPAAAAZHJzL2Rvd25yZXYueG1sTI/B&#10;TsMwDIbvSLxDZCQuiKUdpd1K0wkhgeAGA8E1a7y2onFKknXl7TEnONr+9fn7q81sBzGhD70jBeki&#10;AYHUONNTq+Dt9f5yBSJETUYPjlDBNwbY1KcnlS6NO9ILTtvYCoZQKLWCLsaxlDI0HVodFm5E4tve&#10;easjj76Vxusjw+0gl0mSS6t74g+dHvGuw+Zze7AKVtnj9BGerp7fm3w/rONFMT18eaXOz+bbGxAR&#10;5/gXhl99VoeanXbuQCaIQcF1lnCXqGCZpyA4UGQFL3ZMX6cg60r+b1D/AAAA//8DAFBLAQItABQA&#10;BgAIAAAAIQC2gziS/gAAAOEBAAATAAAAAAAAAAAAAAAAAAAAAABbQ29udGVudF9UeXBlc10ueG1s&#10;UEsBAi0AFAAGAAgAAAAhADj9If/WAAAAlAEAAAsAAAAAAAAAAAAAAAAALwEAAF9yZWxzLy5yZWxz&#10;UEsBAi0AFAAGAAgAAAAhAF0mDJ4jAgAASwQAAA4AAAAAAAAAAAAAAAAALgIAAGRycy9lMm9Eb2Mu&#10;eG1sUEsBAi0AFAAGAAgAAAAhAIAWBXzfAAAACQEAAA8AAAAAAAAAAAAAAAAAfQQAAGRycy9kb3du&#10;cmV2LnhtbFBLBQYAAAAABAAEAPMAAACJBQAAAAA=&#10;">
                <v:textbox>
                  <w:txbxContent>
                    <w:p w:rsidR="00E45CBD" w:rsidRPr="00E45CBD" w:rsidRDefault="00E45CBD" w:rsidP="00E45CBD">
                      <w:pPr>
                        <w:jc w:val="center"/>
                        <w:rPr>
                          <w:rFonts w:ascii="Letter-join 6" w:hAnsi="Letter-join 6"/>
                          <w:sz w:val="28"/>
                          <w:szCs w:val="28"/>
                        </w:rPr>
                      </w:pPr>
                      <w:r>
                        <w:rPr>
                          <w:rFonts w:ascii="Letter-join 6" w:hAnsi="Letter-join 6"/>
                          <w:sz w:val="28"/>
                          <w:szCs w:val="28"/>
                        </w:rPr>
                        <w:t>Write</w:t>
                      </w:r>
                    </w:p>
                  </w:txbxContent>
                </v:textbox>
                <w10:wrap type="tight"/>
              </v:shape>
            </w:pict>
          </mc:Fallback>
        </mc:AlternateContent>
      </w:r>
    </w:p>
    <w:p w:rsidR="00E1702F" w:rsidRPr="00D20CA7" w:rsidRDefault="00E1702F" w:rsidP="00D20CA7">
      <w:pPr>
        <w:jc w:val="both"/>
        <w:rPr>
          <w:rFonts w:ascii="Arial" w:hAnsi="Arial" w:cs="Arial"/>
          <w:sz w:val="24"/>
          <w:szCs w:val="24"/>
        </w:rPr>
      </w:pPr>
    </w:p>
    <w:p w:rsidR="00E1702F" w:rsidRPr="00D20CA7" w:rsidRDefault="00E45CBD" w:rsidP="00D20CA7">
      <w:pPr>
        <w:jc w:val="both"/>
        <w:rPr>
          <w:rFonts w:ascii="Arial" w:hAnsi="Arial" w:cs="Arial"/>
          <w:sz w:val="24"/>
          <w:szCs w:val="24"/>
        </w:rPr>
      </w:pPr>
      <w:r w:rsidRPr="00D20CA7">
        <w:rPr>
          <w:rFonts w:ascii="Arial" w:hAnsi="Arial" w:cs="Arial"/>
          <w:noProof/>
          <w:sz w:val="24"/>
          <w:szCs w:val="24"/>
          <w:lang w:eastAsia="en-GB"/>
        </w:rPr>
        <mc:AlternateContent>
          <mc:Choice Requires="wps">
            <w:drawing>
              <wp:anchor distT="45720" distB="45720" distL="114300" distR="114300" simplePos="0" relativeHeight="251669504" behindDoc="1" locked="0" layoutInCell="1" allowOverlap="1">
                <wp:simplePos x="0" y="0"/>
                <wp:positionH relativeFrom="column">
                  <wp:posOffset>1724025</wp:posOffset>
                </wp:positionH>
                <wp:positionV relativeFrom="paragraph">
                  <wp:posOffset>186690</wp:posOffset>
                </wp:positionV>
                <wp:extent cx="1895475" cy="466725"/>
                <wp:effectExtent l="0" t="0" r="28575" b="28575"/>
                <wp:wrapTight wrapText="bothSides">
                  <wp:wrapPolygon edited="0">
                    <wp:start x="0" y="0"/>
                    <wp:lineTo x="0" y="22041"/>
                    <wp:lineTo x="21709" y="22041"/>
                    <wp:lineTo x="21709"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66725"/>
                        </a:xfrm>
                        <a:prstGeom prst="rect">
                          <a:avLst/>
                        </a:prstGeom>
                        <a:solidFill>
                          <a:srgbClr val="FFFFFF"/>
                        </a:solidFill>
                        <a:ln w="9525">
                          <a:solidFill>
                            <a:srgbClr val="000000"/>
                          </a:solidFill>
                          <a:miter lim="800000"/>
                          <a:headEnd/>
                          <a:tailEnd/>
                        </a:ln>
                      </wps:spPr>
                      <wps:txbx>
                        <w:txbxContent>
                          <w:p w:rsidR="00E45CBD" w:rsidRPr="00E45CBD" w:rsidRDefault="00E45CBD" w:rsidP="00E45CBD">
                            <w:pPr>
                              <w:jc w:val="center"/>
                              <w:rPr>
                                <w:rFonts w:ascii="Letter-join 6" w:hAnsi="Letter-join 6"/>
                                <w:sz w:val="28"/>
                                <w:szCs w:val="28"/>
                              </w:rPr>
                            </w:pPr>
                            <w:r w:rsidRPr="00E45CBD">
                              <w:rPr>
                                <w:rFonts w:ascii="Letter-join 6" w:hAnsi="Letter-join 6"/>
                                <w:sz w:val="28"/>
                                <w:szCs w:val="28"/>
                              </w:rPr>
                              <w:t>Edit and Improve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5.75pt;margin-top:14.7pt;width:149.25pt;height:36.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nOJAIAAEsEAAAOAAAAZHJzL2Uyb0RvYy54bWysVNtu2zAMfR+wfxD0vjjJnJsRp+jSZRjQ&#10;XYB2HyDLcixMEjVJiZ19/Sg5TbML9jDMDwIpUofkIen1Ta8VOQrnJZiSTkZjSoThUEuzL+mXx92r&#10;JSU+MFMzBUaU9CQ8vdm8fLHubCGm0IKqhSMIYnzR2ZK2IdgiyzxvhWZ+BFYYNDbgNAuoun1WO9Yh&#10;ulbZdDyeZx242jrgwnu8vRuMdJPwm0bw8KlpvAhElRRzC+l06azimW3WrNg7ZlvJz2mwf8hCM2kw&#10;6AXqjgVGDk7+BqUld+ChCSMOOoOmkVykGrCayfiXah5aZkWqBcnx9kKT/3+w/OPxsyOyLmlOiWEa&#10;W/Qo+kDeQE+mkZ3O+gKdHiy6hR6vscupUm/vgX/1xMC2ZWYvbp2DrhWsxuwm8WV29XTA8RGk6j5A&#10;jWHYIUAC6hunI3VIBkF07NLp0pmYCo8hl6tZvphRwtGWz+eL6SyFYMXTa+t8eCdAkyiU1GHnEzo7&#10;3vsQs2HFk0sM5kHJeieVSorbV1vlyJHhlOzSd0b/yU0Z0pV0NcPYf4cYp+9PEFoGHHcldUmXFydW&#10;RNremjoNY2BSDTKmrMyZx0jdQGLoqz417HUMEDmuoD4hsQ6G6cZtRKEF952SDie7pP7bgTlBiXpv&#10;sDmrSZ7HVUhKPltMUXHXlurawgxHqJIGSgZxG9L6RAYM3GITG5n4fc7knDJObKL9vF1xJa715PX8&#10;D9j8AAAA//8DAFBLAwQUAAYACAAAACEAAVSqQOAAAAAKAQAADwAAAGRycy9kb3ducmV2LnhtbEyP&#10;y07DMBBF90j8gzVIbBC1G9qmCXEqhASiOygItm48TSL8CLabhr9nWMFuRnN059xqM1nDRgyx907C&#10;fCaAoWu87l0r4e314XoNLCbltDLeoYRvjLCpz88qVWp/ci847lLLKMTFUknoUhpKzmPToVVx5gd0&#10;dDv4YFWiNbRcB3WicGt4JsSKW9U7+tCpAe87bD53RythvXgaP+L25vm9WR1Mka7y8fErSHl5Md3d&#10;Aks4pT8YfvVJHWpy2vuj05EZCVk+XxJKQ7EARsAyF1RuT6TICuB1xf9XqH8AAAD//wMAUEsBAi0A&#10;FAAGAAgAAAAhALaDOJL+AAAA4QEAABMAAAAAAAAAAAAAAAAAAAAAAFtDb250ZW50X1R5cGVzXS54&#10;bWxQSwECLQAUAAYACAAAACEAOP0h/9YAAACUAQAACwAAAAAAAAAAAAAAAAAvAQAAX3JlbHMvLnJl&#10;bHNQSwECLQAUAAYACAAAACEAhUp5ziQCAABLBAAADgAAAAAAAAAAAAAAAAAuAgAAZHJzL2Uyb0Rv&#10;Yy54bWxQSwECLQAUAAYACAAAACEAAVSqQOAAAAAKAQAADwAAAAAAAAAAAAAAAAB+BAAAZHJzL2Rv&#10;d25yZXYueG1sUEsFBgAAAAAEAAQA8wAAAIsFAAAAAA==&#10;">
                <v:textbox>
                  <w:txbxContent>
                    <w:p w:rsidR="00E45CBD" w:rsidRPr="00E45CBD" w:rsidRDefault="00E45CBD" w:rsidP="00E45CBD">
                      <w:pPr>
                        <w:jc w:val="center"/>
                        <w:rPr>
                          <w:rFonts w:ascii="Letter-join 6" w:hAnsi="Letter-join 6"/>
                          <w:sz w:val="28"/>
                          <w:szCs w:val="28"/>
                        </w:rPr>
                      </w:pPr>
                      <w:r w:rsidRPr="00E45CBD">
                        <w:rPr>
                          <w:rFonts w:ascii="Letter-join 6" w:hAnsi="Letter-join 6"/>
                          <w:sz w:val="28"/>
                          <w:szCs w:val="28"/>
                        </w:rPr>
                        <w:t>Edit and Improve</w:t>
                      </w:r>
                    </w:p>
                  </w:txbxContent>
                </v:textbox>
                <w10:wrap type="tight"/>
              </v:shape>
            </w:pict>
          </mc:Fallback>
        </mc:AlternateContent>
      </w:r>
    </w:p>
    <w:p w:rsidR="00E1702F" w:rsidRPr="00D20CA7" w:rsidRDefault="00E1702F" w:rsidP="00D20CA7">
      <w:pPr>
        <w:jc w:val="both"/>
        <w:rPr>
          <w:rFonts w:ascii="Arial" w:hAnsi="Arial" w:cs="Arial"/>
          <w:sz w:val="24"/>
          <w:szCs w:val="24"/>
        </w:rPr>
      </w:pPr>
    </w:p>
    <w:p w:rsidR="00E1702F" w:rsidRPr="00D20CA7" w:rsidRDefault="00E1702F" w:rsidP="00D20CA7">
      <w:pPr>
        <w:jc w:val="both"/>
        <w:rPr>
          <w:rFonts w:ascii="Arial" w:hAnsi="Arial" w:cs="Arial"/>
          <w:sz w:val="24"/>
          <w:szCs w:val="24"/>
        </w:rPr>
      </w:pPr>
    </w:p>
    <w:p w:rsidR="00E1702F" w:rsidRPr="00D20CA7" w:rsidRDefault="00E1702F" w:rsidP="00D20CA7">
      <w:pPr>
        <w:jc w:val="both"/>
        <w:rPr>
          <w:rFonts w:ascii="Arial" w:hAnsi="Arial" w:cs="Arial"/>
          <w:sz w:val="24"/>
          <w:szCs w:val="24"/>
        </w:rPr>
      </w:pPr>
    </w:p>
    <w:p w:rsidR="00A93460" w:rsidRPr="00D20CA7" w:rsidRDefault="00A93460" w:rsidP="00D20CA7">
      <w:pPr>
        <w:jc w:val="both"/>
        <w:rPr>
          <w:rFonts w:ascii="Arial" w:hAnsi="Arial" w:cs="Arial"/>
          <w:sz w:val="24"/>
          <w:szCs w:val="24"/>
        </w:rPr>
      </w:pPr>
      <w:r w:rsidRPr="00D20CA7">
        <w:rPr>
          <w:rFonts w:ascii="Arial" w:hAnsi="Arial" w:cs="Arial"/>
          <w:sz w:val="24"/>
          <w:szCs w:val="24"/>
        </w:rPr>
        <w:t xml:space="preserve">The </w:t>
      </w:r>
      <w:r w:rsidRPr="00D20CA7">
        <w:rPr>
          <w:rFonts w:ascii="Arial" w:hAnsi="Arial" w:cs="Arial"/>
          <w:b/>
          <w:sz w:val="24"/>
          <w:szCs w:val="24"/>
        </w:rPr>
        <w:t>think it, say it, write it and read it</w:t>
      </w:r>
      <w:r w:rsidRPr="00D20CA7">
        <w:rPr>
          <w:rFonts w:ascii="Arial" w:hAnsi="Arial" w:cs="Arial"/>
          <w:sz w:val="24"/>
          <w:szCs w:val="24"/>
        </w:rPr>
        <w:t xml:space="preserve"> approach is </w:t>
      </w:r>
      <w:r w:rsidR="00F77BDF" w:rsidRPr="00D20CA7">
        <w:rPr>
          <w:rFonts w:ascii="Arial" w:hAnsi="Arial" w:cs="Arial"/>
          <w:sz w:val="24"/>
          <w:szCs w:val="24"/>
        </w:rPr>
        <w:t xml:space="preserve">also </w:t>
      </w:r>
      <w:r w:rsidRPr="00D20CA7">
        <w:rPr>
          <w:rFonts w:ascii="Arial" w:hAnsi="Arial" w:cs="Arial"/>
          <w:sz w:val="24"/>
          <w:szCs w:val="24"/>
        </w:rPr>
        <w:t xml:space="preserve">used </w:t>
      </w:r>
      <w:r w:rsidR="00E1702F" w:rsidRPr="00D20CA7">
        <w:rPr>
          <w:rFonts w:ascii="Arial" w:hAnsi="Arial" w:cs="Arial"/>
          <w:sz w:val="24"/>
          <w:szCs w:val="24"/>
        </w:rPr>
        <w:t xml:space="preserve">when </w:t>
      </w:r>
      <w:r w:rsidR="00F77BDF" w:rsidRPr="00D20CA7">
        <w:rPr>
          <w:rFonts w:ascii="Arial" w:hAnsi="Arial" w:cs="Arial"/>
          <w:sz w:val="24"/>
          <w:szCs w:val="24"/>
        </w:rPr>
        <w:t>children are applying taught skills</w:t>
      </w:r>
      <w:r w:rsidR="00E1702F" w:rsidRPr="00D20CA7">
        <w:rPr>
          <w:rFonts w:ascii="Arial" w:hAnsi="Arial" w:cs="Arial"/>
          <w:sz w:val="24"/>
          <w:szCs w:val="24"/>
        </w:rPr>
        <w:t xml:space="preserve"> across the curriculum.</w:t>
      </w:r>
    </w:p>
    <w:p w:rsidR="00F42CC8" w:rsidRPr="00D20CA7" w:rsidRDefault="00F42CC8" w:rsidP="00D20CA7">
      <w:pPr>
        <w:jc w:val="both"/>
        <w:rPr>
          <w:rFonts w:ascii="Arial" w:hAnsi="Arial" w:cs="Arial"/>
          <w:sz w:val="24"/>
          <w:szCs w:val="24"/>
        </w:rPr>
      </w:pPr>
    </w:p>
    <w:p w:rsidR="007700F6" w:rsidRPr="00D20CA7" w:rsidRDefault="007700F6" w:rsidP="00D20CA7">
      <w:pPr>
        <w:jc w:val="both"/>
        <w:rPr>
          <w:rFonts w:ascii="Arial" w:hAnsi="Arial" w:cs="Arial"/>
          <w:b/>
          <w:sz w:val="24"/>
          <w:szCs w:val="24"/>
        </w:rPr>
      </w:pPr>
      <w:r w:rsidRPr="00D20CA7">
        <w:rPr>
          <w:rFonts w:ascii="Arial" w:hAnsi="Arial" w:cs="Arial"/>
          <w:b/>
          <w:sz w:val="24"/>
          <w:szCs w:val="24"/>
        </w:rPr>
        <w:t>WAGOLL</w:t>
      </w:r>
      <w:r w:rsidR="00F42CC8" w:rsidRPr="00D20CA7">
        <w:rPr>
          <w:rFonts w:ascii="Arial" w:hAnsi="Arial" w:cs="Arial"/>
          <w:b/>
          <w:sz w:val="24"/>
          <w:szCs w:val="24"/>
        </w:rPr>
        <w:t xml:space="preserve"> (What a good one looks like)</w:t>
      </w:r>
    </w:p>
    <w:p w:rsidR="007700F6" w:rsidRPr="00D20CA7" w:rsidRDefault="00F42CC8" w:rsidP="00D20CA7">
      <w:pPr>
        <w:jc w:val="both"/>
        <w:rPr>
          <w:rFonts w:ascii="Arial" w:hAnsi="Arial" w:cs="Arial"/>
          <w:sz w:val="24"/>
          <w:szCs w:val="24"/>
        </w:rPr>
      </w:pPr>
      <w:r w:rsidRPr="00D20CA7">
        <w:rPr>
          <w:rFonts w:ascii="Arial" w:hAnsi="Arial" w:cs="Arial"/>
          <w:b/>
          <w:noProof/>
          <w:sz w:val="24"/>
          <w:szCs w:val="24"/>
          <w:lang w:eastAsia="en-GB"/>
        </w:rPr>
        <w:drawing>
          <wp:anchor distT="0" distB="0" distL="114300" distR="114300" simplePos="0" relativeHeight="251675648" behindDoc="1" locked="0" layoutInCell="1" allowOverlap="1">
            <wp:simplePos x="0" y="0"/>
            <wp:positionH relativeFrom="column">
              <wp:posOffset>2000250</wp:posOffset>
            </wp:positionH>
            <wp:positionV relativeFrom="paragraph">
              <wp:posOffset>681990</wp:posOffset>
            </wp:positionV>
            <wp:extent cx="1809750" cy="379095"/>
            <wp:effectExtent l="0" t="0" r="0" b="1905"/>
            <wp:wrapTight wrapText="bothSides">
              <wp:wrapPolygon edited="0">
                <wp:start x="0" y="0"/>
                <wp:lineTo x="0" y="20623"/>
                <wp:lineTo x="21373" y="20623"/>
                <wp:lineTo x="213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GO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750" cy="379095"/>
                    </a:xfrm>
                    <a:prstGeom prst="rect">
                      <a:avLst/>
                    </a:prstGeom>
                  </pic:spPr>
                </pic:pic>
              </a:graphicData>
            </a:graphic>
            <wp14:sizeRelH relativeFrom="margin">
              <wp14:pctWidth>0</wp14:pctWidth>
            </wp14:sizeRelH>
            <wp14:sizeRelV relativeFrom="margin">
              <wp14:pctHeight>0</wp14:pctHeight>
            </wp14:sizeRelV>
          </wp:anchor>
        </w:drawing>
      </w:r>
      <w:r w:rsidR="007700F6" w:rsidRPr="00D20CA7">
        <w:rPr>
          <w:rFonts w:ascii="Arial" w:hAnsi="Arial" w:cs="Arial"/>
          <w:sz w:val="24"/>
          <w:szCs w:val="24"/>
        </w:rPr>
        <w:t xml:space="preserve">During phases 1, 2 and 3 of a unit of work, the teacher will </w:t>
      </w:r>
      <w:r w:rsidRPr="00D20CA7">
        <w:rPr>
          <w:rFonts w:ascii="Arial" w:hAnsi="Arial" w:cs="Arial"/>
          <w:sz w:val="24"/>
          <w:szCs w:val="24"/>
        </w:rPr>
        <w:t>use a WAGOLL to consolidate the children’s understanding of the genre being taught. WAGOLLs can be displayed in classrooms so that all the children are able to use them to support their writing.</w:t>
      </w:r>
    </w:p>
    <w:p w:rsidR="00F42CC8" w:rsidRPr="00D20CA7" w:rsidRDefault="00F42CC8" w:rsidP="00D20CA7">
      <w:pPr>
        <w:jc w:val="both"/>
        <w:rPr>
          <w:rFonts w:ascii="Arial" w:hAnsi="Arial" w:cs="Arial"/>
          <w:b/>
          <w:sz w:val="24"/>
          <w:szCs w:val="24"/>
        </w:rPr>
      </w:pPr>
    </w:p>
    <w:p w:rsidR="00A024A5" w:rsidRPr="00D20CA7" w:rsidRDefault="00A024A5" w:rsidP="00D20CA7">
      <w:pPr>
        <w:jc w:val="both"/>
        <w:rPr>
          <w:rFonts w:ascii="Arial" w:hAnsi="Arial" w:cs="Arial"/>
          <w:b/>
          <w:sz w:val="24"/>
          <w:szCs w:val="24"/>
        </w:rPr>
      </w:pPr>
      <w:r w:rsidRPr="00D20CA7">
        <w:rPr>
          <w:rFonts w:ascii="Arial" w:hAnsi="Arial" w:cs="Arial"/>
          <w:b/>
          <w:sz w:val="24"/>
          <w:szCs w:val="24"/>
        </w:rPr>
        <w:t>Independence and Choice</w:t>
      </w:r>
    </w:p>
    <w:p w:rsidR="00A024A5" w:rsidRPr="00D20CA7" w:rsidRDefault="00A024A5" w:rsidP="00D20CA7">
      <w:pPr>
        <w:jc w:val="both"/>
        <w:rPr>
          <w:rFonts w:ascii="Arial" w:hAnsi="Arial" w:cs="Arial"/>
          <w:sz w:val="24"/>
          <w:szCs w:val="24"/>
        </w:rPr>
      </w:pPr>
      <w:r w:rsidRPr="00D20CA7">
        <w:rPr>
          <w:rFonts w:ascii="Arial" w:hAnsi="Arial" w:cs="Arial"/>
          <w:sz w:val="24"/>
          <w:szCs w:val="24"/>
        </w:rPr>
        <w:t xml:space="preserve">Wherever possible, teachers plan in </w:t>
      </w:r>
      <w:r w:rsidR="001D3D96" w:rsidRPr="00D20CA7">
        <w:rPr>
          <w:rFonts w:ascii="Arial" w:hAnsi="Arial" w:cs="Arial"/>
          <w:sz w:val="24"/>
          <w:szCs w:val="24"/>
        </w:rPr>
        <w:t>opportunities</w:t>
      </w:r>
      <w:r w:rsidRPr="00D20CA7">
        <w:rPr>
          <w:rFonts w:ascii="Arial" w:hAnsi="Arial" w:cs="Arial"/>
          <w:sz w:val="24"/>
          <w:szCs w:val="24"/>
        </w:rPr>
        <w:t xml:space="preserve"> for children to write for a real audience. These can include:</w:t>
      </w:r>
    </w:p>
    <w:p w:rsidR="00A024A5" w:rsidRPr="00D20CA7" w:rsidRDefault="00A024A5" w:rsidP="00D20CA7">
      <w:pPr>
        <w:pStyle w:val="ListParagraph"/>
        <w:numPr>
          <w:ilvl w:val="0"/>
          <w:numId w:val="1"/>
        </w:numPr>
        <w:jc w:val="both"/>
        <w:rPr>
          <w:rFonts w:ascii="Arial" w:hAnsi="Arial" w:cs="Arial"/>
          <w:sz w:val="24"/>
          <w:szCs w:val="24"/>
        </w:rPr>
      </w:pPr>
      <w:r w:rsidRPr="00D20CA7">
        <w:rPr>
          <w:rFonts w:ascii="Arial" w:hAnsi="Arial" w:cs="Arial"/>
          <w:sz w:val="24"/>
          <w:szCs w:val="24"/>
        </w:rPr>
        <w:t>Thank you letters to organisations and visitors</w:t>
      </w:r>
    </w:p>
    <w:p w:rsidR="00A024A5" w:rsidRPr="00D20CA7" w:rsidRDefault="00A024A5" w:rsidP="00D20CA7">
      <w:pPr>
        <w:pStyle w:val="ListParagraph"/>
        <w:numPr>
          <w:ilvl w:val="0"/>
          <w:numId w:val="1"/>
        </w:numPr>
        <w:jc w:val="both"/>
        <w:rPr>
          <w:rFonts w:ascii="Arial" w:hAnsi="Arial" w:cs="Arial"/>
          <w:sz w:val="24"/>
          <w:szCs w:val="24"/>
        </w:rPr>
      </w:pPr>
      <w:r w:rsidRPr="00D20CA7">
        <w:rPr>
          <w:rFonts w:ascii="Arial" w:hAnsi="Arial" w:cs="Arial"/>
          <w:sz w:val="24"/>
          <w:szCs w:val="24"/>
        </w:rPr>
        <w:t>Article</w:t>
      </w:r>
      <w:r w:rsidR="00F77BDF" w:rsidRPr="00D20CA7">
        <w:rPr>
          <w:rFonts w:ascii="Arial" w:hAnsi="Arial" w:cs="Arial"/>
          <w:sz w:val="24"/>
          <w:szCs w:val="24"/>
        </w:rPr>
        <w:t>s</w:t>
      </w:r>
      <w:r w:rsidRPr="00D20CA7">
        <w:rPr>
          <w:rFonts w:ascii="Arial" w:hAnsi="Arial" w:cs="Arial"/>
          <w:sz w:val="24"/>
          <w:szCs w:val="24"/>
        </w:rPr>
        <w:t xml:space="preserve"> for local magazines and papers</w:t>
      </w:r>
    </w:p>
    <w:p w:rsidR="00A024A5" w:rsidRPr="00D20CA7" w:rsidRDefault="00A024A5" w:rsidP="00D20CA7">
      <w:pPr>
        <w:pStyle w:val="ListParagraph"/>
        <w:numPr>
          <w:ilvl w:val="0"/>
          <w:numId w:val="1"/>
        </w:numPr>
        <w:jc w:val="both"/>
        <w:rPr>
          <w:rFonts w:ascii="Arial" w:hAnsi="Arial" w:cs="Arial"/>
          <w:sz w:val="24"/>
          <w:szCs w:val="24"/>
        </w:rPr>
      </w:pPr>
      <w:r w:rsidRPr="00D20CA7">
        <w:rPr>
          <w:rFonts w:ascii="Arial" w:hAnsi="Arial" w:cs="Arial"/>
          <w:sz w:val="24"/>
          <w:szCs w:val="24"/>
        </w:rPr>
        <w:t>Letters to authors</w:t>
      </w:r>
    </w:p>
    <w:p w:rsidR="00A024A5" w:rsidRPr="00D20CA7" w:rsidRDefault="00A024A5" w:rsidP="00D20CA7">
      <w:pPr>
        <w:pStyle w:val="ListParagraph"/>
        <w:numPr>
          <w:ilvl w:val="0"/>
          <w:numId w:val="1"/>
        </w:numPr>
        <w:jc w:val="both"/>
        <w:rPr>
          <w:rFonts w:ascii="Arial" w:hAnsi="Arial" w:cs="Arial"/>
          <w:sz w:val="24"/>
          <w:szCs w:val="24"/>
        </w:rPr>
      </w:pPr>
      <w:r w:rsidRPr="00D20CA7">
        <w:rPr>
          <w:rFonts w:ascii="Arial" w:hAnsi="Arial" w:cs="Arial"/>
          <w:sz w:val="24"/>
          <w:szCs w:val="24"/>
        </w:rPr>
        <w:t>Posters to advertise school events</w:t>
      </w:r>
    </w:p>
    <w:p w:rsidR="00A024A5" w:rsidRPr="00D20CA7" w:rsidRDefault="00A024A5" w:rsidP="00D20CA7">
      <w:pPr>
        <w:pStyle w:val="ListParagraph"/>
        <w:numPr>
          <w:ilvl w:val="0"/>
          <w:numId w:val="1"/>
        </w:numPr>
        <w:jc w:val="both"/>
        <w:rPr>
          <w:rFonts w:ascii="Arial" w:hAnsi="Arial" w:cs="Arial"/>
          <w:sz w:val="24"/>
          <w:szCs w:val="24"/>
        </w:rPr>
      </w:pPr>
      <w:r w:rsidRPr="00D20CA7">
        <w:rPr>
          <w:rFonts w:ascii="Arial" w:hAnsi="Arial" w:cs="Arial"/>
          <w:sz w:val="24"/>
          <w:szCs w:val="24"/>
        </w:rPr>
        <w:t>Leaflets for parents</w:t>
      </w:r>
    </w:p>
    <w:p w:rsidR="00A024A5" w:rsidRPr="00D20CA7" w:rsidRDefault="00A024A5" w:rsidP="00D20CA7">
      <w:pPr>
        <w:pStyle w:val="ListParagraph"/>
        <w:numPr>
          <w:ilvl w:val="0"/>
          <w:numId w:val="1"/>
        </w:numPr>
        <w:jc w:val="both"/>
        <w:rPr>
          <w:rFonts w:ascii="Arial" w:hAnsi="Arial" w:cs="Arial"/>
          <w:sz w:val="24"/>
          <w:szCs w:val="24"/>
        </w:rPr>
      </w:pPr>
      <w:r w:rsidRPr="00D20CA7">
        <w:rPr>
          <w:rFonts w:ascii="Arial" w:hAnsi="Arial" w:cs="Arial"/>
          <w:sz w:val="24"/>
          <w:szCs w:val="24"/>
        </w:rPr>
        <w:t>Stories for younger children</w:t>
      </w:r>
    </w:p>
    <w:p w:rsidR="004F2A91" w:rsidRPr="00D20CA7" w:rsidRDefault="004F2A91" w:rsidP="00D20CA7">
      <w:pPr>
        <w:pStyle w:val="ListParagraph"/>
        <w:numPr>
          <w:ilvl w:val="0"/>
          <w:numId w:val="1"/>
        </w:numPr>
        <w:jc w:val="both"/>
        <w:rPr>
          <w:rFonts w:ascii="Arial" w:hAnsi="Arial" w:cs="Arial"/>
          <w:sz w:val="24"/>
          <w:szCs w:val="24"/>
        </w:rPr>
      </w:pPr>
      <w:r w:rsidRPr="00D20CA7">
        <w:rPr>
          <w:rFonts w:ascii="Arial" w:hAnsi="Arial" w:cs="Arial"/>
          <w:sz w:val="24"/>
          <w:szCs w:val="24"/>
        </w:rPr>
        <w:t>Writing competitions such as the 500 words</w:t>
      </w:r>
    </w:p>
    <w:p w:rsidR="00A024A5" w:rsidRDefault="00A024A5" w:rsidP="00D20CA7">
      <w:pPr>
        <w:jc w:val="both"/>
        <w:rPr>
          <w:rFonts w:ascii="Arial" w:hAnsi="Arial" w:cs="Arial"/>
          <w:sz w:val="24"/>
          <w:szCs w:val="24"/>
        </w:rPr>
      </w:pPr>
      <w:r w:rsidRPr="00D20CA7">
        <w:rPr>
          <w:rFonts w:ascii="Arial" w:hAnsi="Arial" w:cs="Arial"/>
          <w:sz w:val="24"/>
          <w:szCs w:val="24"/>
        </w:rPr>
        <w:t xml:space="preserve">When writing in English or in other </w:t>
      </w:r>
      <w:r w:rsidR="001D3D96" w:rsidRPr="00D20CA7">
        <w:rPr>
          <w:rFonts w:ascii="Arial" w:hAnsi="Arial" w:cs="Arial"/>
          <w:sz w:val="24"/>
          <w:szCs w:val="24"/>
        </w:rPr>
        <w:t>curriculum</w:t>
      </w:r>
      <w:r w:rsidRPr="00D20CA7">
        <w:rPr>
          <w:rFonts w:ascii="Arial" w:hAnsi="Arial" w:cs="Arial"/>
          <w:sz w:val="24"/>
          <w:szCs w:val="24"/>
        </w:rPr>
        <w:t xml:space="preserve"> areas the children </w:t>
      </w:r>
      <w:r w:rsidR="00F904D3" w:rsidRPr="00D20CA7">
        <w:rPr>
          <w:rFonts w:ascii="Arial" w:hAnsi="Arial" w:cs="Arial"/>
          <w:sz w:val="24"/>
          <w:szCs w:val="24"/>
        </w:rPr>
        <w:t>are at times given the opportunity to select from a range of text types.</w:t>
      </w:r>
    </w:p>
    <w:p w:rsidR="00D20CA7" w:rsidRPr="00D20CA7" w:rsidRDefault="00D20CA7" w:rsidP="00D20CA7">
      <w:pPr>
        <w:jc w:val="both"/>
        <w:rPr>
          <w:rFonts w:ascii="Arial" w:hAnsi="Arial" w:cs="Arial"/>
          <w:sz w:val="24"/>
          <w:szCs w:val="24"/>
        </w:rPr>
      </w:pPr>
    </w:p>
    <w:p w:rsidR="007B5CB0" w:rsidRPr="00D20CA7" w:rsidRDefault="007B5CB0" w:rsidP="00D20CA7">
      <w:pPr>
        <w:jc w:val="both"/>
        <w:rPr>
          <w:rFonts w:ascii="Arial" w:hAnsi="Arial" w:cs="Arial"/>
          <w:b/>
          <w:sz w:val="24"/>
          <w:szCs w:val="24"/>
        </w:rPr>
      </w:pPr>
      <w:r w:rsidRPr="00D20CA7">
        <w:rPr>
          <w:rFonts w:ascii="Arial" w:hAnsi="Arial" w:cs="Arial"/>
          <w:b/>
          <w:sz w:val="24"/>
          <w:szCs w:val="24"/>
        </w:rPr>
        <w:lastRenderedPageBreak/>
        <w:t>Paragraphs</w:t>
      </w:r>
    </w:p>
    <w:p w:rsidR="007B5CB0" w:rsidRPr="00D20CA7" w:rsidRDefault="007B5CB0" w:rsidP="00D20CA7">
      <w:pPr>
        <w:jc w:val="both"/>
        <w:rPr>
          <w:rFonts w:ascii="Arial" w:hAnsi="Arial" w:cs="Arial"/>
          <w:sz w:val="24"/>
          <w:szCs w:val="24"/>
        </w:rPr>
      </w:pPr>
      <w:r w:rsidRPr="00D20CA7">
        <w:rPr>
          <w:rFonts w:ascii="Arial" w:hAnsi="Arial" w:cs="Arial"/>
          <w:sz w:val="24"/>
          <w:szCs w:val="24"/>
        </w:rPr>
        <w:t xml:space="preserve">When starting a new paragraph the children indent their writing. </w:t>
      </w:r>
    </w:p>
    <w:p w:rsidR="00E45CBD" w:rsidRPr="00D20CA7" w:rsidRDefault="00E45CBD" w:rsidP="00D20CA7">
      <w:pPr>
        <w:jc w:val="both"/>
        <w:rPr>
          <w:rFonts w:ascii="Arial" w:hAnsi="Arial" w:cs="Arial"/>
          <w:b/>
          <w:sz w:val="24"/>
          <w:szCs w:val="24"/>
        </w:rPr>
      </w:pPr>
      <w:r w:rsidRPr="00D20CA7">
        <w:rPr>
          <w:rFonts w:ascii="Arial" w:hAnsi="Arial" w:cs="Arial"/>
          <w:b/>
          <w:sz w:val="24"/>
          <w:szCs w:val="24"/>
        </w:rPr>
        <w:t>Practising Basic Skills</w:t>
      </w:r>
    </w:p>
    <w:p w:rsidR="00831D21" w:rsidRPr="00D20CA7" w:rsidRDefault="00E45CBD" w:rsidP="00D20CA7">
      <w:pPr>
        <w:jc w:val="both"/>
        <w:rPr>
          <w:rFonts w:ascii="Arial" w:hAnsi="Arial" w:cs="Arial"/>
          <w:sz w:val="24"/>
          <w:szCs w:val="24"/>
        </w:rPr>
      </w:pPr>
      <w:r w:rsidRPr="00D20CA7">
        <w:rPr>
          <w:rFonts w:ascii="Arial" w:hAnsi="Arial" w:cs="Arial"/>
          <w:sz w:val="24"/>
          <w:szCs w:val="24"/>
        </w:rPr>
        <w:t>At The Bellbird Primary School learning starts as soon as the children walk into the building. At the start of the school day</w:t>
      </w:r>
      <w:r w:rsidR="000870DD" w:rsidRPr="00D20CA7">
        <w:rPr>
          <w:rFonts w:ascii="Arial" w:hAnsi="Arial" w:cs="Arial"/>
          <w:sz w:val="24"/>
          <w:szCs w:val="24"/>
        </w:rPr>
        <w:t>,</w:t>
      </w:r>
      <w:r w:rsidRPr="00D20CA7">
        <w:rPr>
          <w:rFonts w:ascii="Arial" w:hAnsi="Arial" w:cs="Arial"/>
          <w:sz w:val="24"/>
          <w:szCs w:val="24"/>
        </w:rPr>
        <w:t xml:space="preserve"> the children are given a learning activity which reinforces skills and knowledge taught in class and where appropriate </w:t>
      </w:r>
      <w:r w:rsidR="00831D21" w:rsidRPr="00D20CA7">
        <w:rPr>
          <w:rFonts w:ascii="Arial" w:hAnsi="Arial" w:cs="Arial"/>
          <w:sz w:val="24"/>
          <w:szCs w:val="24"/>
        </w:rPr>
        <w:t xml:space="preserve">the task </w:t>
      </w:r>
      <w:r w:rsidRPr="00D20CA7">
        <w:rPr>
          <w:rFonts w:ascii="Arial" w:hAnsi="Arial" w:cs="Arial"/>
          <w:sz w:val="24"/>
          <w:szCs w:val="24"/>
        </w:rPr>
        <w:t>is differentiated</w:t>
      </w:r>
      <w:r w:rsidR="00831D21" w:rsidRPr="00D20CA7">
        <w:rPr>
          <w:rFonts w:ascii="Arial" w:hAnsi="Arial" w:cs="Arial"/>
          <w:sz w:val="24"/>
          <w:szCs w:val="24"/>
        </w:rPr>
        <w:t>.</w:t>
      </w:r>
    </w:p>
    <w:p w:rsidR="00831D21" w:rsidRPr="00D20CA7" w:rsidRDefault="00831D21" w:rsidP="00D20CA7">
      <w:pPr>
        <w:jc w:val="both"/>
        <w:rPr>
          <w:rFonts w:ascii="Arial" w:hAnsi="Arial" w:cs="Arial"/>
          <w:sz w:val="24"/>
          <w:szCs w:val="24"/>
        </w:rPr>
      </w:pPr>
      <w:r w:rsidRPr="00D20CA7">
        <w:rPr>
          <w:rFonts w:ascii="Arial" w:hAnsi="Arial" w:cs="Arial"/>
          <w:sz w:val="24"/>
          <w:szCs w:val="24"/>
        </w:rPr>
        <w:t>The early morning task could be:</w:t>
      </w:r>
    </w:p>
    <w:p w:rsidR="00E45CBD" w:rsidRPr="00D20CA7" w:rsidRDefault="00831D21" w:rsidP="00D20CA7">
      <w:pPr>
        <w:pStyle w:val="ListParagraph"/>
        <w:numPr>
          <w:ilvl w:val="0"/>
          <w:numId w:val="8"/>
        </w:numPr>
        <w:jc w:val="both"/>
        <w:rPr>
          <w:rFonts w:ascii="Arial" w:hAnsi="Arial" w:cs="Arial"/>
          <w:sz w:val="24"/>
          <w:szCs w:val="24"/>
        </w:rPr>
      </w:pPr>
      <w:r w:rsidRPr="00D20CA7">
        <w:rPr>
          <w:rFonts w:ascii="Arial" w:hAnsi="Arial" w:cs="Arial"/>
          <w:sz w:val="24"/>
          <w:szCs w:val="24"/>
        </w:rPr>
        <w:t>Practising a handwriting join which has been taught. Wherever appropriate</w:t>
      </w:r>
      <w:r w:rsidR="000870DD" w:rsidRPr="00D20CA7">
        <w:rPr>
          <w:rFonts w:ascii="Arial" w:hAnsi="Arial" w:cs="Arial"/>
          <w:sz w:val="24"/>
          <w:szCs w:val="24"/>
        </w:rPr>
        <w:t>,</w:t>
      </w:r>
      <w:r w:rsidRPr="00D20CA7">
        <w:rPr>
          <w:rFonts w:ascii="Arial" w:hAnsi="Arial" w:cs="Arial"/>
          <w:sz w:val="24"/>
          <w:szCs w:val="24"/>
        </w:rPr>
        <w:t xml:space="preserve"> these are linked to phonemes or spellings which have been taught in class.</w:t>
      </w:r>
    </w:p>
    <w:p w:rsidR="00831D21" w:rsidRPr="00D20CA7" w:rsidRDefault="00831D21" w:rsidP="00D20CA7">
      <w:pPr>
        <w:pStyle w:val="ListParagraph"/>
        <w:numPr>
          <w:ilvl w:val="0"/>
          <w:numId w:val="8"/>
        </w:numPr>
        <w:jc w:val="both"/>
        <w:rPr>
          <w:rFonts w:ascii="Arial" w:hAnsi="Arial" w:cs="Arial"/>
          <w:sz w:val="24"/>
          <w:szCs w:val="24"/>
        </w:rPr>
      </w:pPr>
      <w:r w:rsidRPr="00D20CA7">
        <w:rPr>
          <w:rFonts w:ascii="Arial" w:hAnsi="Arial" w:cs="Arial"/>
          <w:sz w:val="24"/>
          <w:szCs w:val="24"/>
        </w:rPr>
        <w:t>Complete a look say cover write check activity using joins taught in class.</w:t>
      </w:r>
    </w:p>
    <w:p w:rsidR="00831D21" w:rsidRPr="00D20CA7" w:rsidRDefault="00831D21" w:rsidP="00D20CA7">
      <w:pPr>
        <w:pStyle w:val="ListParagraph"/>
        <w:numPr>
          <w:ilvl w:val="0"/>
          <w:numId w:val="8"/>
        </w:numPr>
        <w:jc w:val="both"/>
        <w:rPr>
          <w:rFonts w:ascii="Arial" w:hAnsi="Arial" w:cs="Arial"/>
          <w:sz w:val="24"/>
          <w:szCs w:val="24"/>
        </w:rPr>
      </w:pPr>
      <w:r w:rsidRPr="00D20CA7">
        <w:rPr>
          <w:rFonts w:ascii="Arial" w:hAnsi="Arial" w:cs="Arial"/>
          <w:sz w:val="24"/>
          <w:szCs w:val="24"/>
        </w:rPr>
        <w:t xml:space="preserve">A task which relates to an aspect of grammar or punctuation which has recently been taught in class. </w:t>
      </w:r>
    </w:p>
    <w:p w:rsidR="00831D21" w:rsidRPr="00D20CA7" w:rsidRDefault="00831D21" w:rsidP="00D20CA7">
      <w:pPr>
        <w:pStyle w:val="ListParagraph"/>
        <w:numPr>
          <w:ilvl w:val="0"/>
          <w:numId w:val="8"/>
        </w:numPr>
        <w:jc w:val="both"/>
        <w:rPr>
          <w:rFonts w:ascii="Arial" w:hAnsi="Arial" w:cs="Arial"/>
          <w:sz w:val="24"/>
          <w:szCs w:val="24"/>
        </w:rPr>
      </w:pPr>
      <w:r w:rsidRPr="00D20CA7">
        <w:rPr>
          <w:rFonts w:ascii="Arial" w:hAnsi="Arial" w:cs="Arial"/>
          <w:sz w:val="24"/>
          <w:szCs w:val="24"/>
        </w:rPr>
        <w:t>A maths activity which links to whole class learning in maths. This could be the practising of times tables.</w:t>
      </w:r>
    </w:p>
    <w:p w:rsidR="00831D21" w:rsidRPr="00D20CA7" w:rsidRDefault="00831D21" w:rsidP="00D20CA7">
      <w:pPr>
        <w:pStyle w:val="ListParagraph"/>
        <w:numPr>
          <w:ilvl w:val="0"/>
          <w:numId w:val="8"/>
        </w:numPr>
        <w:jc w:val="both"/>
        <w:rPr>
          <w:rFonts w:ascii="Arial" w:hAnsi="Arial" w:cs="Arial"/>
          <w:sz w:val="24"/>
          <w:szCs w:val="24"/>
        </w:rPr>
      </w:pPr>
      <w:r w:rsidRPr="00D20CA7">
        <w:rPr>
          <w:rFonts w:ascii="Arial" w:hAnsi="Arial" w:cs="Arial"/>
          <w:sz w:val="24"/>
          <w:szCs w:val="24"/>
        </w:rPr>
        <w:t>Completing questions linked to an aspect of reading which has been taught in shared reading or guided reading sessions. This could</w:t>
      </w:r>
      <w:r w:rsidR="000870DD" w:rsidRPr="00D20CA7">
        <w:rPr>
          <w:rFonts w:ascii="Arial" w:hAnsi="Arial" w:cs="Arial"/>
          <w:sz w:val="24"/>
          <w:szCs w:val="24"/>
        </w:rPr>
        <w:t>,</w:t>
      </w:r>
      <w:r w:rsidRPr="00D20CA7">
        <w:rPr>
          <w:rFonts w:ascii="Arial" w:hAnsi="Arial" w:cs="Arial"/>
          <w:sz w:val="24"/>
          <w:szCs w:val="24"/>
        </w:rPr>
        <w:t xml:space="preserve"> for example</w:t>
      </w:r>
      <w:r w:rsidR="000870DD" w:rsidRPr="00D20CA7">
        <w:rPr>
          <w:rFonts w:ascii="Arial" w:hAnsi="Arial" w:cs="Arial"/>
          <w:sz w:val="24"/>
          <w:szCs w:val="24"/>
        </w:rPr>
        <w:t>,</w:t>
      </w:r>
      <w:r w:rsidRPr="00D20CA7">
        <w:rPr>
          <w:rFonts w:ascii="Arial" w:hAnsi="Arial" w:cs="Arial"/>
          <w:sz w:val="24"/>
          <w:szCs w:val="24"/>
        </w:rPr>
        <w:t xml:space="preserve"> link to simple retrieval, understanding vocabulary or inference type questions.</w:t>
      </w:r>
    </w:p>
    <w:p w:rsidR="00D20CA7" w:rsidRDefault="00831D21" w:rsidP="00D20CA7">
      <w:pPr>
        <w:jc w:val="both"/>
        <w:rPr>
          <w:rFonts w:ascii="Arial" w:hAnsi="Arial" w:cs="Arial"/>
          <w:sz w:val="24"/>
          <w:szCs w:val="24"/>
        </w:rPr>
      </w:pPr>
      <w:r w:rsidRPr="00D20CA7">
        <w:rPr>
          <w:rFonts w:ascii="Arial" w:hAnsi="Arial" w:cs="Arial"/>
          <w:sz w:val="24"/>
          <w:szCs w:val="24"/>
        </w:rPr>
        <w:t xml:space="preserve">Across the week teachers need to plan a balance of activities </w:t>
      </w:r>
      <w:r w:rsidRPr="00D20CA7">
        <w:rPr>
          <w:rFonts w:ascii="Arial" w:hAnsi="Arial" w:cs="Arial"/>
          <w:b/>
          <w:sz w:val="24"/>
          <w:szCs w:val="24"/>
        </w:rPr>
        <w:t>for example</w:t>
      </w:r>
      <w:r w:rsidRPr="00D20CA7">
        <w:rPr>
          <w:rFonts w:ascii="Arial" w:hAnsi="Arial" w:cs="Arial"/>
          <w:sz w:val="24"/>
          <w:szCs w:val="24"/>
        </w:rPr>
        <w:t xml:space="preserve"> Monday and Tuesday handwriting and spelling, Wednesday sentence level work, Thursday reading and Friday maths.</w:t>
      </w:r>
    </w:p>
    <w:p w:rsidR="00D20CA7" w:rsidRDefault="00D20CA7" w:rsidP="00D20CA7">
      <w:pPr>
        <w:jc w:val="both"/>
        <w:rPr>
          <w:rFonts w:ascii="Arial" w:hAnsi="Arial" w:cs="Arial"/>
          <w:sz w:val="24"/>
          <w:szCs w:val="24"/>
        </w:rPr>
      </w:pPr>
    </w:p>
    <w:p w:rsidR="00C63973" w:rsidRPr="00D20CA7" w:rsidRDefault="00C63973" w:rsidP="00D20CA7">
      <w:pPr>
        <w:jc w:val="both"/>
        <w:rPr>
          <w:rFonts w:ascii="Arial" w:hAnsi="Arial" w:cs="Arial"/>
          <w:b/>
          <w:sz w:val="24"/>
          <w:szCs w:val="24"/>
        </w:rPr>
      </w:pPr>
      <w:r w:rsidRPr="00D20CA7">
        <w:rPr>
          <w:rFonts w:ascii="Arial" w:hAnsi="Arial" w:cs="Arial"/>
          <w:b/>
          <w:sz w:val="24"/>
          <w:szCs w:val="24"/>
        </w:rPr>
        <w:t>Whole Class Writing Book</w:t>
      </w:r>
    </w:p>
    <w:p w:rsidR="00C63973" w:rsidRPr="00D20CA7" w:rsidRDefault="00C63973" w:rsidP="00D20CA7">
      <w:pPr>
        <w:jc w:val="both"/>
        <w:rPr>
          <w:rFonts w:ascii="Arial" w:hAnsi="Arial" w:cs="Arial"/>
          <w:sz w:val="24"/>
          <w:szCs w:val="24"/>
        </w:rPr>
      </w:pPr>
      <w:r w:rsidRPr="00D20CA7">
        <w:rPr>
          <w:rFonts w:ascii="Arial" w:hAnsi="Arial" w:cs="Arial"/>
          <w:sz w:val="24"/>
          <w:szCs w:val="24"/>
        </w:rPr>
        <w:t xml:space="preserve">Each class has a class writing Book. Children choose each week to take this home to write in.  At home, the children can write whatever they like with pen or pencil. They can write jokes, a film review, poems, sports report, story, recount etc. The work is shared with the rest of the class and is displayed prominently in the book corner for individuals to read during independent reading time. The class teacher, the teaching assistant and any class/school visitors may want to write in the book. The teacher writes an encouraging comment on the work but it is not to be marked. </w:t>
      </w:r>
    </w:p>
    <w:p w:rsidR="00F904D3" w:rsidRPr="00D20CA7" w:rsidRDefault="00F904D3" w:rsidP="00D20CA7">
      <w:pPr>
        <w:jc w:val="both"/>
        <w:rPr>
          <w:rFonts w:ascii="Arial" w:hAnsi="Arial" w:cs="Arial"/>
          <w:b/>
          <w:sz w:val="24"/>
          <w:szCs w:val="24"/>
        </w:rPr>
      </w:pPr>
    </w:p>
    <w:p w:rsidR="00E1702F" w:rsidRPr="00D20CA7" w:rsidRDefault="00E1702F" w:rsidP="00D20CA7">
      <w:pPr>
        <w:jc w:val="both"/>
        <w:rPr>
          <w:rFonts w:ascii="Arial" w:hAnsi="Arial" w:cs="Arial"/>
          <w:b/>
          <w:sz w:val="24"/>
          <w:szCs w:val="24"/>
        </w:rPr>
      </w:pPr>
      <w:r w:rsidRPr="00D20CA7">
        <w:rPr>
          <w:rFonts w:ascii="Arial" w:hAnsi="Arial" w:cs="Arial"/>
          <w:b/>
          <w:sz w:val="24"/>
          <w:szCs w:val="24"/>
        </w:rPr>
        <w:t>Writing Across the Curriculum</w:t>
      </w:r>
    </w:p>
    <w:p w:rsidR="00A024A5" w:rsidRPr="00D20CA7" w:rsidRDefault="00A024A5" w:rsidP="00D20CA7">
      <w:pPr>
        <w:jc w:val="both"/>
        <w:rPr>
          <w:rFonts w:ascii="Arial" w:hAnsi="Arial" w:cs="Arial"/>
          <w:sz w:val="24"/>
          <w:szCs w:val="24"/>
        </w:rPr>
      </w:pPr>
      <w:r w:rsidRPr="00D20CA7">
        <w:rPr>
          <w:rFonts w:ascii="Arial" w:hAnsi="Arial" w:cs="Arial"/>
          <w:sz w:val="24"/>
          <w:szCs w:val="24"/>
        </w:rPr>
        <w:t>Across the curriculum teachers identify opportunities for the children to apply their writing skills. This provides an ideal opportunity for the teacher to assess how fluent the children’s writing skills are</w:t>
      </w:r>
      <w:r w:rsidR="001D3D96" w:rsidRPr="00D20CA7">
        <w:rPr>
          <w:rFonts w:ascii="Arial" w:hAnsi="Arial" w:cs="Arial"/>
          <w:sz w:val="24"/>
          <w:szCs w:val="24"/>
        </w:rPr>
        <w:t>. (See</w:t>
      </w:r>
      <w:r w:rsidR="004F2A91" w:rsidRPr="00D20CA7">
        <w:rPr>
          <w:rFonts w:ascii="Arial" w:hAnsi="Arial" w:cs="Arial"/>
          <w:sz w:val="24"/>
          <w:szCs w:val="24"/>
        </w:rPr>
        <w:t xml:space="preserve"> table below)</w:t>
      </w:r>
    </w:p>
    <w:p w:rsidR="00A024A5" w:rsidRPr="00D20CA7" w:rsidRDefault="00A024A5" w:rsidP="00D20CA7">
      <w:pPr>
        <w:jc w:val="both"/>
        <w:rPr>
          <w:rFonts w:ascii="Arial" w:hAnsi="Arial" w:cs="Arial"/>
          <w:sz w:val="24"/>
          <w:szCs w:val="24"/>
        </w:rPr>
      </w:pPr>
    </w:p>
    <w:p w:rsidR="00A024A5" w:rsidRPr="00D20CA7" w:rsidRDefault="004F2A91" w:rsidP="00D20CA7">
      <w:pPr>
        <w:jc w:val="both"/>
        <w:rPr>
          <w:rFonts w:ascii="Arial" w:hAnsi="Arial" w:cs="Arial"/>
          <w:b/>
          <w:sz w:val="24"/>
          <w:szCs w:val="24"/>
        </w:rPr>
      </w:pPr>
      <w:r w:rsidRPr="00D20CA7">
        <w:rPr>
          <w:rFonts w:ascii="Arial" w:hAnsi="Arial" w:cs="Arial"/>
          <w:sz w:val="24"/>
          <w:szCs w:val="24"/>
        </w:rPr>
        <w:t>These opportunities to import English skills into other areas of the curriculum are highlighted in yellow on the curriculum overview which is located on the school server.</w:t>
      </w:r>
    </w:p>
    <w:p w:rsidR="00E1702F" w:rsidRPr="00D20CA7" w:rsidRDefault="004F2A91" w:rsidP="00D20CA7">
      <w:pPr>
        <w:jc w:val="both"/>
        <w:rPr>
          <w:rFonts w:ascii="Arial" w:hAnsi="Arial" w:cs="Arial"/>
          <w:sz w:val="24"/>
          <w:szCs w:val="24"/>
        </w:rPr>
      </w:pPr>
      <w:r w:rsidRPr="00D20CA7">
        <w:rPr>
          <w:rFonts w:ascii="Arial" w:hAnsi="Arial" w:cs="Arial"/>
          <w:sz w:val="24"/>
          <w:szCs w:val="24"/>
        </w:rPr>
        <w:lastRenderedPageBreak/>
        <w:t>When planning, writing and improving a piece of writing linked to another curriculum area</w:t>
      </w:r>
      <w:r w:rsidR="00A45880" w:rsidRPr="00D20CA7">
        <w:rPr>
          <w:rFonts w:ascii="Arial" w:hAnsi="Arial" w:cs="Arial"/>
          <w:sz w:val="24"/>
          <w:szCs w:val="24"/>
        </w:rPr>
        <w:t>,</w:t>
      </w:r>
      <w:r w:rsidRPr="00D20CA7">
        <w:rPr>
          <w:rFonts w:ascii="Arial" w:hAnsi="Arial" w:cs="Arial"/>
          <w:sz w:val="24"/>
          <w:szCs w:val="24"/>
        </w:rPr>
        <w:t xml:space="preserve"> teachers can use some </w:t>
      </w:r>
      <w:r w:rsidR="00F904D3" w:rsidRPr="00D20CA7">
        <w:rPr>
          <w:rFonts w:ascii="Arial" w:hAnsi="Arial" w:cs="Arial"/>
          <w:sz w:val="24"/>
          <w:szCs w:val="24"/>
        </w:rPr>
        <w:t>time in daily English sessions</w:t>
      </w:r>
      <w:r w:rsidRPr="00D20CA7">
        <w:rPr>
          <w:rFonts w:ascii="Arial" w:hAnsi="Arial" w:cs="Arial"/>
          <w:sz w:val="24"/>
          <w:szCs w:val="24"/>
        </w:rPr>
        <w:t>. The piece of writing from that curriculum area is completed in the book relating the particular topic e.g. a</w:t>
      </w:r>
      <w:r w:rsidR="00A45880" w:rsidRPr="00D20CA7">
        <w:rPr>
          <w:rFonts w:ascii="Arial" w:hAnsi="Arial" w:cs="Arial"/>
          <w:sz w:val="24"/>
          <w:szCs w:val="24"/>
        </w:rPr>
        <w:t xml:space="preserve"> newspaper report describing</w:t>
      </w:r>
      <w:r w:rsidRPr="00D20CA7">
        <w:rPr>
          <w:rFonts w:ascii="Arial" w:hAnsi="Arial" w:cs="Arial"/>
          <w:sz w:val="24"/>
          <w:szCs w:val="24"/>
        </w:rPr>
        <w:t xml:space="preserve"> Boudicca’s defeat would be written into a topic book and an explanation linked to a science experiment would be completed in the child’s science book.</w:t>
      </w:r>
    </w:p>
    <w:p w:rsidR="004F2A91" w:rsidRPr="00D20CA7" w:rsidRDefault="004F2A91" w:rsidP="00D20CA7">
      <w:pPr>
        <w:jc w:val="both"/>
        <w:rPr>
          <w:rFonts w:ascii="Arial" w:hAnsi="Arial" w:cs="Arial"/>
          <w:i/>
          <w:sz w:val="24"/>
          <w:szCs w:val="24"/>
        </w:rPr>
      </w:pPr>
      <w:r w:rsidRPr="00D20CA7">
        <w:rPr>
          <w:rFonts w:ascii="Arial" w:hAnsi="Arial" w:cs="Arial"/>
          <w:b/>
          <w:i/>
          <w:sz w:val="24"/>
          <w:szCs w:val="24"/>
        </w:rPr>
        <w:t>Teachers’ expectations relating to spelling, grammar, punctuation and handwriting are consistently high across all subjects.</w:t>
      </w:r>
    </w:p>
    <w:p w:rsidR="00F904D3" w:rsidRPr="00D20CA7" w:rsidRDefault="00F904D3" w:rsidP="00D20CA7">
      <w:pPr>
        <w:jc w:val="both"/>
        <w:rPr>
          <w:rFonts w:ascii="Arial" w:hAnsi="Arial" w:cs="Arial"/>
          <w:b/>
          <w:sz w:val="24"/>
          <w:szCs w:val="24"/>
        </w:rPr>
      </w:pPr>
    </w:p>
    <w:p w:rsidR="004F2A91" w:rsidRPr="00D20CA7" w:rsidRDefault="004F2A91" w:rsidP="00D20CA7">
      <w:pPr>
        <w:jc w:val="both"/>
        <w:rPr>
          <w:rFonts w:ascii="Arial" w:hAnsi="Arial" w:cs="Arial"/>
          <w:b/>
          <w:sz w:val="24"/>
          <w:szCs w:val="24"/>
        </w:rPr>
      </w:pPr>
      <w:r w:rsidRPr="00D20CA7">
        <w:rPr>
          <w:rFonts w:ascii="Arial" w:hAnsi="Arial" w:cs="Arial"/>
          <w:b/>
          <w:sz w:val="24"/>
          <w:szCs w:val="24"/>
        </w:rPr>
        <w:t xml:space="preserve">Laying the Foundations for the teaching of Writing </w:t>
      </w:r>
    </w:p>
    <w:p w:rsidR="00026A70" w:rsidRPr="00D20CA7" w:rsidRDefault="00D11378" w:rsidP="00D20CA7">
      <w:pPr>
        <w:jc w:val="both"/>
        <w:rPr>
          <w:rFonts w:ascii="Arial" w:hAnsi="Arial" w:cs="Arial"/>
          <w:sz w:val="24"/>
          <w:szCs w:val="24"/>
        </w:rPr>
      </w:pPr>
      <w:r w:rsidRPr="00D20CA7">
        <w:rPr>
          <w:rFonts w:ascii="Arial" w:hAnsi="Arial" w:cs="Arial"/>
          <w:sz w:val="24"/>
          <w:szCs w:val="24"/>
        </w:rPr>
        <w:t xml:space="preserve">In </w:t>
      </w:r>
      <w:r w:rsidR="00026A70" w:rsidRPr="00D20CA7">
        <w:rPr>
          <w:rFonts w:ascii="Arial" w:hAnsi="Arial" w:cs="Arial"/>
          <w:sz w:val="24"/>
          <w:szCs w:val="24"/>
        </w:rPr>
        <w:t>the Early Years Foundation Stage,</w:t>
      </w:r>
      <w:r w:rsidRPr="00D20CA7">
        <w:rPr>
          <w:rFonts w:ascii="Arial" w:hAnsi="Arial" w:cs="Arial"/>
          <w:sz w:val="24"/>
          <w:szCs w:val="24"/>
        </w:rPr>
        <w:t xml:space="preserve"> children are taught </w:t>
      </w:r>
      <w:r w:rsidR="00026A70" w:rsidRPr="00D20CA7">
        <w:rPr>
          <w:rFonts w:ascii="Arial" w:hAnsi="Arial" w:cs="Arial"/>
          <w:sz w:val="24"/>
          <w:szCs w:val="24"/>
        </w:rPr>
        <w:t xml:space="preserve">the skills needed for writing through the following approaches: </w:t>
      </w:r>
    </w:p>
    <w:p w:rsidR="00DD09D0" w:rsidRPr="00D20CA7" w:rsidRDefault="00026A70" w:rsidP="00D20CA7">
      <w:pPr>
        <w:pStyle w:val="ListParagraph"/>
        <w:numPr>
          <w:ilvl w:val="0"/>
          <w:numId w:val="9"/>
        </w:numPr>
        <w:spacing w:after="0"/>
        <w:jc w:val="both"/>
        <w:rPr>
          <w:rFonts w:ascii="Arial" w:hAnsi="Arial" w:cs="Arial"/>
          <w:sz w:val="24"/>
          <w:szCs w:val="24"/>
        </w:rPr>
      </w:pPr>
      <w:r w:rsidRPr="00D20CA7">
        <w:rPr>
          <w:rFonts w:ascii="Arial" w:hAnsi="Arial" w:cs="Arial"/>
          <w:sz w:val="24"/>
          <w:szCs w:val="24"/>
        </w:rPr>
        <w:t>The development of fine and gross motor skills</w:t>
      </w:r>
    </w:p>
    <w:p w:rsidR="00DD09D0" w:rsidRPr="00D20CA7" w:rsidRDefault="00D22BDD" w:rsidP="00D20CA7">
      <w:pPr>
        <w:pStyle w:val="ListParagraph"/>
        <w:numPr>
          <w:ilvl w:val="0"/>
          <w:numId w:val="9"/>
        </w:numPr>
        <w:spacing w:after="0"/>
        <w:jc w:val="both"/>
        <w:rPr>
          <w:rFonts w:ascii="Arial" w:hAnsi="Arial" w:cs="Arial"/>
          <w:sz w:val="24"/>
          <w:szCs w:val="24"/>
        </w:rPr>
      </w:pPr>
      <w:r w:rsidRPr="00D20CA7">
        <w:rPr>
          <w:rFonts w:ascii="Arial" w:hAnsi="Arial" w:cs="Arial"/>
          <w:sz w:val="24"/>
          <w:szCs w:val="24"/>
        </w:rPr>
        <w:t>Daily phonics teaching</w:t>
      </w:r>
    </w:p>
    <w:p w:rsidR="00DD09D0" w:rsidRPr="00D20CA7" w:rsidRDefault="00D22BDD" w:rsidP="00D20CA7">
      <w:pPr>
        <w:pStyle w:val="ListParagraph"/>
        <w:numPr>
          <w:ilvl w:val="0"/>
          <w:numId w:val="9"/>
        </w:numPr>
        <w:spacing w:after="0"/>
        <w:jc w:val="both"/>
        <w:rPr>
          <w:rFonts w:ascii="Arial" w:hAnsi="Arial" w:cs="Arial"/>
          <w:sz w:val="24"/>
          <w:szCs w:val="24"/>
        </w:rPr>
      </w:pPr>
      <w:r w:rsidRPr="00D20CA7">
        <w:rPr>
          <w:rFonts w:ascii="Arial" w:hAnsi="Arial" w:cs="Arial"/>
          <w:sz w:val="24"/>
          <w:szCs w:val="24"/>
        </w:rPr>
        <w:t>Learning correct l</w:t>
      </w:r>
      <w:r w:rsidR="00DD09D0" w:rsidRPr="00D20CA7">
        <w:rPr>
          <w:rFonts w:ascii="Arial" w:hAnsi="Arial" w:cs="Arial"/>
          <w:sz w:val="24"/>
          <w:szCs w:val="24"/>
        </w:rPr>
        <w:t>etter formation</w:t>
      </w:r>
    </w:p>
    <w:p w:rsidR="003509F5" w:rsidRPr="00D20CA7" w:rsidRDefault="00DD09D0" w:rsidP="00D20CA7">
      <w:pPr>
        <w:pStyle w:val="ListParagraph"/>
        <w:numPr>
          <w:ilvl w:val="0"/>
          <w:numId w:val="9"/>
        </w:numPr>
        <w:spacing w:after="0"/>
        <w:jc w:val="both"/>
        <w:rPr>
          <w:rFonts w:ascii="Arial" w:hAnsi="Arial" w:cs="Arial"/>
          <w:sz w:val="24"/>
          <w:szCs w:val="24"/>
        </w:rPr>
      </w:pPr>
      <w:r w:rsidRPr="00D20CA7">
        <w:rPr>
          <w:rFonts w:ascii="Arial" w:hAnsi="Arial" w:cs="Arial"/>
          <w:sz w:val="24"/>
          <w:szCs w:val="24"/>
        </w:rPr>
        <w:t>Cross curricular topics</w:t>
      </w:r>
    </w:p>
    <w:p w:rsidR="00DD09D0" w:rsidRPr="00D20CA7" w:rsidRDefault="00DD09D0" w:rsidP="00D20CA7">
      <w:pPr>
        <w:pStyle w:val="ListParagraph"/>
        <w:numPr>
          <w:ilvl w:val="0"/>
          <w:numId w:val="9"/>
        </w:numPr>
        <w:spacing w:after="0"/>
        <w:jc w:val="both"/>
        <w:rPr>
          <w:rFonts w:ascii="Arial" w:hAnsi="Arial" w:cs="Arial"/>
          <w:sz w:val="24"/>
          <w:szCs w:val="24"/>
        </w:rPr>
      </w:pPr>
      <w:r w:rsidRPr="00D20CA7">
        <w:rPr>
          <w:rFonts w:ascii="Arial" w:hAnsi="Arial" w:cs="Arial"/>
          <w:sz w:val="24"/>
          <w:szCs w:val="24"/>
        </w:rPr>
        <w:t>Whole class, small group and independent opportunities for writing throughout the week</w:t>
      </w:r>
    </w:p>
    <w:p w:rsidR="003509F5" w:rsidRPr="00D20CA7" w:rsidRDefault="00DD09D0" w:rsidP="00D20CA7">
      <w:pPr>
        <w:pStyle w:val="ListParagraph"/>
        <w:numPr>
          <w:ilvl w:val="0"/>
          <w:numId w:val="9"/>
        </w:numPr>
        <w:spacing w:after="0"/>
        <w:jc w:val="both"/>
        <w:rPr>
          <w:rFonts w:ascii="Arial" w:hAnsi="Arial" w:cs="Arial"/>
          <w:sz w:val="24"/>
          <w:szCs w:val="24"/>
        </w:rPr>
      </w:pPr>
      <w:r w:rsidRPr="00D20CA7">
        <w:rPr>
          <w:rFonts w:ascii="Arial" w:hAnsi="Arial" w:cs="Arial"/>
          <w:sz w:val="24"/>
          <w:szCs w:val="24"/>
        </w:rPr>
        <w:t>A range of w</w:t>
      </w:r>
      <w:r w:rsidR="00D22BDD" w:rsidRPr="00D20CA7">
        <w:rPr>
          <w:rFonts w:ascii="Arial" w:hAnsi="Arial" w:cs="Arial"/>
          <w:sz w:val="24"/>
          <w:szCs w:val="24"/>
        </w:rPr>
        <w:t>riting resources available for children to access indoors and outdoors as part of</w:t>
      </w:r>
      <w:r w:rsidR="003509F5" w:rsidRPr="00D20CA7">
        <w:rPr>
          <w:rFonts w:ascii="Arial" w:hAnsi="Arial" w:cs="Arial"/>
          <w:sz w:val="24"/>
          <w:szCs w:val="24"/>
        </w:rPr>
        <w:t xml:space="preserve"> continuous provision</w:t>
      </w:r>
    </w:p>
    <w:p w:rsidR="004F2A91" w:rsidRPr="00D20CA7" w:rsidRDefault="004F2A91" w:rsidP="00D20CA7">
      <w:pPr>
        <w:jc w:val="both"/>
        <w:rPr>
          <w:rFonts w:ascii="Arial" w:hAnsi="Arial" w:cs="Arial"/>
          <w:b/>
          <w:sz w:val="24"/>
          <w:szCs w:val="24"/>
        </w:rPr>
      </w:pPr>
    </w:p>
    <w:p w:rsidR="00E1702F" w:rsidRPr="00D20CA7" w:rsidRDefault="00E1702F" w:rsidP="00D20CA7">
      <w:pPr>
        <w:jc w:val="both"/>
        <w:rPr>
          <w:rFonts w:ascii="Arial" w:hAnsi="Arial" w:cs="Arial"/>
          <w:b/>
          <w:sz w:val="24"/>
          <w:szCs w:val="24"/>
        </w:rPr>
      </w:pPr>
      <w:r w:rsidRPr="00D20CA7">
        <w:rPr>
          <w:rFonts w:ascii="Arial" w:hAnsi="Arial" w:cs="Arial"/>
          <w:b/>
          <w:sz w:val="24"/>
          <w:szCs w:val="24"/>
        </w:rPr>
        <w:t>Developing and Improving Our Writing</w:t>
      </w:r>
    </w:p>
    <w:p w:rsidR="00C63973" w:rsidRPr="00D20CA7" w:rsidRDefault="00C63973" w:rsidP="00D20CA7">
      <w:pPr>
        <w:jc w:val="both"/>
        <w:rPr>
          <w:rFonts w:ascii="Arial" w:hAnsi="Arial" w:cs="Arial"/>
          <w:sz w:val="24"/>
          <w:szCs w:val="24"/>
        </w:rPr>
      </w:pPr>
      <w:r w:rsidRPr="00D20CA7">
        <w:rPr>
          <w:rFonts w:ascii="Arial" w:hAnsi="Arial" w:cs="Arial"/>
          <w:sz w:val="24"/>
          <w:szCs w:val="24"/>
        </w:rPr>
        <w:t xml:space="preserve">.”.Writing involves time and experience, reflection and evaluation.” Teresa </w:t>
      </w:r>
      <w:proofErr w:type="spellStart"/>
      <w:r w:rsidRPr="00D20CA7">
        <w:rPr>
          <w:rFonts w:ascii="Arial" w:hAnsi="Arial" w:cs="Arial"/>
          <w:sz w:val="24"/>
          <w:szCs w:val="24"/>
        </w:rPr>
        <w:t>Cremin</w:t>
      </w:r>
      <w:proofErr w:type="spellEnd"/>
      <w:r w:rsidRPr="00D20CA7">
        <w:rPr>
          <w:rFonts w:ascii="Arial" w:hAnsi="Arial" w:cs="Arial"/>
          <w:sz w:val="24"/>
          <w:szCs w:val="24"/>
        </w:rPr>
        <w:t xml:space="preserve"> (2010)</w:t>
      </w:r>
    </w:p>
    <w:p w:rsidR="00C63973" w:rsidRPr="00D20CA7" w:rsidRDefault="00C63973" w:rsidP="00D20CA7">
      <w:pPr>
        <w:jc w:val="both"/>
        <w:rPr>
          <w:rFonts w:ascii="Arial" w:hAnsi="Arial" w:cs="Arial"/>
          <w:sz w:val="24"/>
          <w:szCs w:val="24"/>
        </w:rPr>
      </w:pPr>
      <w:r w:rsidRPr="00D20CA7">
        <w:rPr>
          <w:rFonts w:ascii="Arial" w:hAnsi="Arial" w:cs="Arial"/>
          <w:sz w:val="24"/>
          <w:szCs w:val="24"/>
        </w:rPr>
        <w:t>In order to develop as writers, children need time in which to discuss their writing with the teacher and with their peers.</w:t>
      </w:r>
    </w:p>
    <w:p w:rsidR="00C63973" w:rsidRPr="00D20CA7" w:rsidRDefault="00C63973" w:rsidP="00D20CA7">
      <w:pPr>
        <w:spacing w:after="200" w:line="276" w:lineRule="auto"/>
        <w:jc w:val="both"/>
        <w:rPr>
          <w:rFonts w:ascii="Arial" w:hAnsi="Arial" w:cs="Arial"/>
          <w:sz w:val="24"/>
          <w:szCs w:val="24"/>
        </w:rPr>
      </w:pPr>
      <w:r w:rsidRPr="00D20CA7">
        <w:rPr>
          <w:rFonts w:ascii="Arial" w:hAnsi="Arial" w:cs="Arial"/>
          <w:sz w:val="24"/>
          <w:szCs w:val="24"/>
        </w:rPr>
        <w:t>The teaching of editing skills is a key part of the National Curriculum 2014 and appears throughout the English programme of study .Editing skills need to be explicitly taught. This needs to be a regular learning intention for lessons so that children are able to independently apply this skill to cross curricular work.</w:t>
      </w:r>
    </w:p>
    <w:p w:rsidR="00C63973" w:rsidRPr="00D20CA7" w:rsidRDefault="00C63973" w:rsidP="00D20CA7">
      <w:pPr>
        <w:spacing w:after="200" w:line="276" w:lineRule="auto"/>
        <w:jc w:val="both"/>
        <w:rPr>
          <w:rFonts w:ascii="Arial" w:hAnsi="Arial" w:cs="Arial"/>
          <w:sz w:val="24"/>
          <w:szCs w:val="24"/>
        </w:rPr>
      </w:pPr>
      <w:r w:rsidRPr="00D20CA7">
        <w:rPr>
          <w:rFonts w:ascii="Arial" w:hAnsi="Arial" w:cs="Arial"/>
          <w:sz w:val="24"/>
          <w:szCs w:val="24"/>
        </w:rPr>
        <w:t>At The Bellbird Primary School teachers:</w:t>
      </w:r>
    </w:p>
    <w:p w:rsidR="00C63973" w:rsidRPr="00D20CA7" w:rsidRDefault="00C63973" w:rsidP="00D20CA7">
      <w:pPr>
        <w:pStyle w:val="ListParagraph"/>
        <w:numPr>
          <w:ilvl w:val="0"/>
          <w:numId w:val="3"/>
        </w:numPr>
        <w:spacing w:after="200" w:line="276" w:lineRule="auto"/>
        <w:jc w:val="both"/>
        <w:rPr>
          <w:rFonts w:ascii="Arial" w:hAnsi="Arial" w:cs="Arial"/>
          <w:sz w:val="24"/>
          <w:szCs w:val="24"/>
        </w:rPr>
      </w:pPr>
      <w:r w:rsidRPr="00D20CA7">
        <w:rPr>
          <w:rFonts w:ascii="Arial" w:hAnsi="Arial" w:cs="Arial"/>
          <w:sz w:val="24"/>
          <w:szCs w:val="24"/>
        </w:rPr>
        <w:t>Build in lots of opportunities for children to talk about their writing with the teacher and their peers</w:t>
      </w:r>
    </w:p>
    <w:p w:rsidR="00C63973" w:rsidRPr="00D20CA7" w:rsidRDefault="00C63973" w:rsidP="00D20CA7">
      <w:pPr>
        <w:pStyle w:val="ListParagraph"/>
        <w:numPr>
          <w:ilvl w:val="0"/>
          <w:numId w:val="3"/>
        </w:numPr>
        <w:spacing w:after="200" w:line="276" w:lineRule="auto"/>
        <w:jc w:val="both"/>
        <w:rPr>
          <w:rFonts w:ascii="Arial" w:hAnsi="Arial" w:cs="Arial"/>
          <w:sz w:val="24"/>
          <w:szCs w:val="24"/>
        </w:rPr>
      </w:pPr>
      <w:r w:rsidRPr="00D20CA7">
        <w:rPr>
          <w:rFonts w:ascii="Arial" w:hAnsi="Arial" w:cs="Arial"/>
          <w:sz w:val="24"/>
          <w:szCs w:val="24"/>
        </w:rPr>
        <w:t xml:space="preserve">Frequently model the re-reading of work so that for </w:t>
      </w:r>
      <w:r w:rsidR="001D3D96" w:rsidRPr="00D20CA7">
        <w:rPr>
          <w:rFonts w:ascii="Arial" w:hAnsi="Arial" w:cs="Arial"/>
          <w:sz w:val="24"/>
          <w:szCs w:val="24"/>
        </w:rPr>
        <w:t xml:space="preserve">the </w:t>
      </w:r>
      <w:r w:rsidRPr="00D20CA7">
        <w:rPr>
          <w:rFonts w:ascii="Arial" w:hAnsi="Arial" w:cs="Arial"/>
          <w:sz w:val="24"/>
          <w:szCs w:val="24"/>
        </w:rPr>
        <w:t>children this becomes an instinctive process.</w:t>
      </w:r>
    </w:p>
    <w:p w:rsidR="00C63973" w:rsidRDefault="00C63973" w:rsidP="00D20CA7">
      <w:pPr>
        <w:pStyle w:val="ListParagraph"/>
        <w:numPr>
          <w:ilvl w:val="0"/>
          <w:numId w:val="3"/>
        </w:numPr>
        <w:spacing w:after="200" w:line="276" w:lineRule="auto"/>
        <w:jc w:val="both"/>
        <w:rPr>
          <w:rFonts w:ascii="Arial" w:hAnsi="Arial" w:cs="Arial"/>
          <w:sz w:val="24"/>
          <w:szCs w:val="24"/>
        </w:rPr>
      </w:pPr>
      <w:r w:rsidRPr="00D20CA7">
        <w:rPr>
          <w:rFonts w:ascii="Arial" w:hAnsi="Arial" w:cs="Arial"/>
          <w:sz w:val="24"/>
          <w:szCs w:val="24"/>
        </w:rPr>
        <w:t xml:space="preserve">Use guided sessions to focus on editing and improving work. </w:t>
      </w:r>
    </w:p>
    <w:p w:rsidR="00D20CA7" w:rsidRPr="00D20CA7" w:rsidRDefault="00D20CA7" w:rsidP="00D20CA7">
      <w:pPr>
        <w:spacing w:after="200" w:line="276" w:lineRule="auto"/>
        <w:jc w:val="both"/>
        <w:rPr>
          <w:rFonts w:ascii="Arial" w:hAnsi="Arial" w:cs="Arial"/>
          <w:sz w:val="24"/>
          <w:szCs w:val="24"/>
        </w:rPr>
      </w:pPr>
    </w:p>
    <w:p w:rsidR="00C63973" w:rsidRPr="00D20CA7" w:rsidRDefault="00C63973" w:rsidP="00D20CA7">
      <w:pPr>
        <w:pStyle w:val="ListParagraph"/>
        <w:jc w:val="both"/>
        <w:rPr>
          <w:rFonts w:ascii="Arial" w:hAnsi="Arial" w:cs="Arial"/>
          <w:b/>
          <w:sz w:val="24"/>
          <w:szCs w:val="24"/>
        </w:rPr>
      </w:pPr>
    </w:p>
    <w:p w:rsidR="00C63973" w:rsidRPr="00D20CA7" w:rsidRDefault="00C63973" w:rsidP="00D20CA7">
      <w:pPr>
        <w:pStyle w:val="ListParagraph"/>
        <w:jc w:val="both"/>
        <w:rPr>
          <w:rFonts w:ascii="Arial" w:hAnsi="Arial" w:cs="Arial"/>
          <w:b/>
          <w:sz w:val="24"/>
          <w:szCs w:val="24"/>
        </w:rPr>
      </w:pPr>
      <w:r w:rsidRPr="00D20CA7">
        <w:rPr>
          <w:rFonts w:ascii="Arial" w:hAnsi="Arial" w:cs="Arial"/>
          <w:b/>
          <w:sz w:val="24"/>
          <w:szCs w:val="24"/>
        </w:rPr>
        <w:lastRenderedPageBreak/>
        <w:t>An Outline of Progression (Statutory requirements)</w:t>
      </w:r>
    </w:p>
    <w:p w:rsidR="00C63973" w:rsidRPr="00D20CA7" w:rsidRDefault="00C63973" w:rsidP="00D20CA7">
      <w:pPr>
        <w:jc w:val="both"/>
        <w:rPr>
          <w:rFonts w:ascii="Arial" w:hAnsi="Arial" w:cs="Arial"/>
          <w:b/>
          <w:sz w:val="24"/>
          <w:szCs w:val="24"/>
        </w:rPr>
      </w:pPr>
      <w:r w:rsidRPr="00D20CA7">
        <w:rPr>
          <w:rFonts w:ascii="Arial" w:hAnsi="Arial" w:cs="Arial"/>
          <w:b/>
          <w:sz w:val="24"/>
          <w:szCs w:val="24"/>
        </w:rPr>
        <w:t>Year 1</w:t>
      </w:r>
    </w:p>
    <w:p w:rsidR="00C63973" w:rsidRPr="00D20CA7" w:rsidRDefault="00C63973" w:rsidP="00D20CA7">
      <w:pPr>
        <w:pStyle w:val="ListParagraph"/>
        <w:jc w:val="both"/>
        <w:rPr>
          <w:rFonts w:ascii="Arial" w:hAnsi="Arial" w:cs="Arial"/>
          <w:sz w:val="24"/>
          <w:szCs w:val="24"/>
        </w:rPr>
      </w:pPr>
    </w:p>
    <w:p w:rsidR="00C63973" w:rsidRPr="00D20CA7" w:rsidRDefault="00C63973" w:rsidP="00D20CA7">
      <w:pPr>
        <w:pStyle w:val="ListParagraph"/>
        <w:numPr>
          <w:ilvl w:val="0"/>
          <w:numId w:val="3"/>
        </w:numPr>
        <w:spacing w:after="200" w:line="276" w:lineRule="auto"/>
        <w:jc w:val="both"/>
        <w:rPr>
          <w:rFonts w:ascii="Arial" w:hAnsi="Arial" w:cs="Arial"/>
          <w:i/>
          <w:sz w:val="24"/>
          <w:szCs w:val="24"/>
        </w:rPr>
      </w:pPr>
      <w:r w:rsidRPr="00D20CA7">
        <w:rPr>
          <w:rFonts w:ascii="Arial" w:hAnsi="Arial" w:cs="Arial"/>
          <w:i/>
          <w:sz w:val="24"/>
          <w:szCs w:val="24"/>
        </w:rPr>
        <w:t>Children should be taught to:</w:t>
      </w:r>
    </w:p>
    <w:p w:rsidR="00C63973" w:rsidRPr="00D20CA7" w:rsidRDefault="00C63973" w:rsidP="00D20CA7">
      <w:pPr>
        <w:pStyle w:val="ListParagraph"/>
        <w:numPr>
          <w:ilvl w:val="0"/>
          <w:numId w:val="3"/>
        </w:numPr>
        <w:spacing w:after="200" w:line="276" w:lineRule="auto"/>
        <w:jc w:val="both"/>
        <w:rPr>
          <w:rFonts w:ascii="Arial" w:hAnsi="Arial" w:cs="Arial"/>
          <w:i/>
          <w:sz w:val="24"/>
          <w:szCs w:val="24"/>
        </w:rPr>
      </w:pPr>
      <w:r w:rsidRPr="00D20CA7">
        <w:rPr>
          <w:rFonts w:ascii="Arial" w:hAnsi="Arial" w:cs="Arial"/>
          <w:i/>
          <w:sz w:val="24"/>
          <w:szCs w:val="24"/>
        </w:rPr>
        <w:t>Re-read what they have written to check that it makes sense.</w:t>
      </w:r>
    </w:p>
    <w:p w:rsidR="00C63973" w:rsidRPr="00D20CA7" w:rsidRDefault="00C63973" w:rsidP="00D20CA7">
      <w:pPr>
        <w:pStyle w:val="ListParagraph"/>
        <w:numPr>
          <w:ilvl w:val="0"/>
          <w:numId w:val="3"/>
        </w:numPr>
        <w:spacing w:after="200" w:line="276" w:lineRule="auto"/>
        <w:jc w:val="both"/>
        <w:rPr>
          <w:rFonts w:ascii="Arial" w:hAnsi="Arial" w:cs="Arial"/>
          <w:i/>
          <w:sz w:val="24"/>
          <w:szCs w:val="24"/>
        </w:rPr>
      </w:pPr>
      <w:r w:rsidRPr="00D20CA7">
        <w:rPr>
          <w:rFonts w:ascii="Arial" w:hAnsi="Arial" w:cs="Arial"/>
          <w:i/>
          <w:sz w:val="24"/>
          <w:szCs w:val="24"/>
        </w:rPr>
        <w:t>Discuss what they have written with the teacher or other pupils</w:t>
      </w:r>
    </w:p>
    <w:p w:rsidR="00C63973" w:rsidRPr="00D20CA7" w:rsidRDefault="00C63973" w:rsidP="00D20CA7">
      <w:pPr>
        <w:jc w:val="both"/>
        <w:rPr>
          <w:rFonts w:ascii="Arial" w:hAnsi="Arial" w:cs="Arial"/>
          <w:b/>
          <w:sz w:val="24"/>
          <w:szCs w:val="24"/>
        </w:rPr>
      </w:pPr>
      <w:r w:rsidRPr="00D20CA7">
        <w:rPr>
          <w:rFonts w:ascii="Arial" w:hAnsi="Arial" w:cs="Arial"/>
          <w:b/>
          <w:sz w:val="24"/>
          <w:szCs w:val="24"/>
        </w:rPr>
        <w:t>Year 2</w:t>
      </w:r>
    </w:p>
    <w:p w:rsidR="00C63973" w:rsidRPr="00D20CA7" w:rsidRDefault="00C63973" w:rsidP="00D20CA7">
      <w:pPr>
        <w:pStyle w:val="ListParagraph"/>
        <w:numPr>
          <w:ilvl w:val="0"/>
          <w:numId w:val="4"/>
        </w:numPr>
        <w:spacing w:after="200" w:line="276" w:lineRule="auto"/>
        <w:jc w:val="both"/>
        <w:rPr>
          <w:rFonts w:ascii="Arial" w:hAnsi="Arial" w:cs="Arial"/>
          <w:sz w:val="24"/>
          <w:szCs w:val="24"/>
        </w:rPr>
      </w:pPr>
      <w:r w:rsidRPr="00D20CA7">
        <w:rPr>
          <w:rFonts w:ascii="Arial" w:hAnsi="Arial" w:cs="Arial"/>
          <w:i/>
          <w:sz w:val="24"/>
          <w:szCs w:val="24"/>
        </w:rPr>
        <w:t>Children should be taught to:</w:t>
      </w:r>
    </w:p>
    <w:p w:rsidR="00C63973" w:rsidRPr="00D20CA7" w:rsidRDefault="00C63973" w:rsidP="00D20CA7">
      <w:pPr>
        <w:pStyle w:val="ListParagraph"/>
        <w:numPr>
          <w:ilvl w:val="0"/>
          <w:numId w:val="4"/>
        </w:numPr>
        <w:spacing w:after="200" w:line="276" w:lineRule="auto"/>
        <w:jc w:val="both"/>
        <w:rPr>
          <w:rFonts w:ascii="Arial" w:hAnsi="Arial" w:cs="Arial"/>
          <w:sz w:val="24"/>
          <w:szCs w:val="24"/>
        </w:rPr>
      </w:pPr>
      <w:r w:rsidRPr="00D20CA7">
        <w:rPr>
          <w:rFonts w:ascii="Arial" w:hAnsi="Arial" w:cs="Arial"/>
          <w:i/>
          <w:sz w:val="24"/>
          <w:szCs w:val="24"/>
        </w:rPr>
        <w:t>Make simple additions, revisions and corrections to their own writing by:</w:t>
      </w:r>
    </w:p>
    <w:p w:rsidR="00C63973" w:rsidRPr="00D20CA7" w:rsidRDefault="00C63973" w:rsidP="00D20CA7">
      <w:pPr>
        <w:pStyle w:val="ListParagraph"/>
        <w:numPr>
          <w:ilvl w:val="0"/>
          <w:numId w:val="4"/>
        </w:numPr>
        <w:spacing w:after="200" w:line="276" w:lineRule="auto"/>
        <w:jc w:val="both"/>
        <w:rPr>
          <w:rFonts w:ascii="Arial" w:hAnsi="Arial" w:cs="Arial"/>
          <w:sz w:val="24"/>
          <w:szCs w:val="24"/>
        </w:rPr>
      </w:pPr>
      <w:r w:rsidRPr="00D20CA7">
        <w:rPr>
          <w:rFonts w:ascii="Arial" w:hAnsi="Arial" w:cs="Arial"/>
          <w:i/>
          <w:sz w:val="24"/>
          <w:szCs w:val="24"/>
        </w:rPr>
        <w:t>Evaluating their writing with the teacher and other pupils</w:t>
      </w:r>
    </w:p>
    <w:p w:rsidR="00C63973" w:rsidRPr="00D20CA7" w:rsidRDefault="00C63973" w:rsidP="00D20CA7">
      <w:pPr>
        <w:pStyle w:val="ListParagraph"/>
        <w:numPr>
          <w:ilvl w:val="0"/>
          <w:numId w:val="4"/>
        </w:numPr>
        <w:spacing w:after="200" w:line="276" w:lineRule="auto"/>
        <w:jc w:val="both"/>
        <w:rPr>
          <w:rFonts w:ascii="Arial" w:hAnsi="Arial" w:cs="Arial"/>
          <w:sz w:val="24"/>
          <w:szCs w:val="24"/>
        </w:rPr>
      </w:pPr>
      <w:r w:rsidRPr="00D20CA7">
        <w:rPr>
          <w:rFonts w:ascii="Arial" w:hAnsi="Arial" w:cs="Arial"/>
          <w:i/>
          <w:sz w:val="24"/>
          <w:szCs w:val="24"/>
        </w:rPr>
        <w:t>Re-reading to check that their writing makes sense and that verbs indicate time are used correctly and consistently, including verbs in the continuous form.</w:t>
      </w:r>
    </w:p>
    <w:p w:rsidR="00C63973" w:rsidRPr="00D20CA7" w:rsidRDefault="00C63973" w:rsidP="00D20CA7">
      <w:pPr>
        <w:pStyle w:val="ListParagraph"/>
        <w:numPr>
          <w:ilvl w:val="0"/>
          <w:numId w:val="4"/>
        </w:numPr>
        <w:spacing w:after="200" w:line="276" w:lineRule="auto"/>
        <w:jc w:val="both"/>
        <w:rPr>
          <w:rFonts w:ascii="Arial" w:hAnsi="Arial" w:cs="Arial"/>
          <w:sz w:val="24"/>
          <w:szCs w:val="24"/>
        </w:rPr>
      </w:pPr>
      <w:r w:rsidRPr="00D20CA7">
        <w:rPr>
          <w:rFonts w:ascii="Arial" w:hAnsi="Arial" w:cs="Arial"/>
          <w:i/>
          <w:sz w:val="24"/>
          <w:szCs w:val="24"/>
        </w:rPr>
        <w:t xml:space="preserve">Proof reading to check for errors in spelling, grammar and punctuation. </w:t>
      </w:r>
    </w:p>
    <w:p w:rsidR="00C63973" w:rsidRPr="00D20CA7" w:rsidRDefault="00C63973" w:rsidP="00D20CA7">
      <w:pPr>
        <w:jc w:val="both"/>
        <w:rPr>
          <w:rFonts w:ascii="Arial" w:hAnsi="Arial" w:cs="Arial"/>
          <w:b/>
          <w:sz w:val="24"/>
          <w:szCs w:val="24"/>
        </w:rPr>
      </w:pPr>
      <w:r w:rsidRPr="00D20CA7">
        <w:rPr>
          <w:rFonts w:ascii="Arial" w:hAnsi="Arial" w:cs="Arial"/>
          <w:b/>
          <w:sz w:val="24"/>
          <w:szCs w:val="24"/>
        </w:rPr>
        <w:t>Year 3 and 4</w:t>
      </w:r>
    </w:p>
    <w:p w:rsidR="00C63973" w:rsidRPr="00D20CA7" w:rsidRDefault="00C63973" w:rsidP="00D20CA7">
      <w:pPr>
        <w:pStyle w:val="ListParagraph"/>
        <w:numPr>
          <w:ilvl w:val="0"/>
          <w:numId w:val="5"/>
        </w:numPr>
        <w:spacing w:after="200" w:line="276" w:lineRule="auto"/>
        <w:jc w:val="both"/>
        <w:rPr>
          <w:rFonts w:ascii="Arial" w:hAnsi="Arial" w:cs="Arial"/>
          <w:i/>
          <w:sz w:val="24"/>
          <w:szCs w:val="24"/>
        </w:rPr>
      </w:pPr>
      <w:r w:rsidRPr="00D20CA7">
        <w:rPr>
          <w:rFonts w:ascii="Arial" w:hAnsi="Arial" w:cs="Arial"/>
          <w:i/>
          <w:sz w:val="24"/>
          <w:szCs w:val="24"/>
        </w:rPr>
        <w:t>Pupils should be taught to:</w:t>
      </w:r>
    </w:p>
    <w:p w:rsidR="00C63973" w:rsidRPr="00D20CA7" w:rsidRDefault="00C63973" w:rsidP="00D20CA7">
      <w:pPr>
        <w:pStyle w:val="ListParagraph"/>
        <w:numPr>
          <w:ilvl w:val="0"/>
          <w:numId w:val="5"/>
        </w:numPr>
        <w:spacing w:after="200" w:line="276" w:lineRule="auto"/>
        <w:jc w:val="both"/>
        <w:rPr>
          <w:rFonts w:ascii="Arial" w:hAnsi="Arial" w:cs="Arial"/>
          <w:i/>
          <w:sz w:val="24"/>
          <w:szCs w:val="24"/>
        </w:rPr>
      </w:pPr>
      <w:r w:rsidRPr="00D20CA7">
        <w:rPr>
          <w:rFonts w:ascii="Arial" w:hAnsi="Arial" w:cs="Arial"/>
          <w:i/>
          <w:sz w:val="24"/>
          <w:szCs w:val="24"/>
        </w:rPr>
        <w:t>Evaluate and edit by:</w:t>
      </w:r>
    </w:p>
    <w:p w:rsidR="00C63973" w:rsidRPr="00D20CA7" w:rsidRDefault="00C63973" w:rsidP="00D20CA7">
      <w:pPr>
        <w:pStyle w:val="ListParagraph"/>
        <w:numPr>
          <w:ilvl w:val="0"/>
          <w:numId w:val="5"/>
        </w:numPr>
        <w:spacing w:after="200" w:line="276" w:lineRule="auto"/>
        <w:jc w:val="both"/>
        <w:rPr>
          <w:rFonts w:ascii="Arial" w:hAnsi="Arial" w:cs="Arial"/>
          <w:i/>
          <w:sz w:val="24"/>
          <w:szCs w:val="24"/>
        </w:rPr>
      </w:pPr>
      <w:r w:rsidRPr="00D20CA7">
        <w:rPr>
          <w:rFonts w:ascii="Arial" w:hAnsi="Arial" w:cs="Arial"/>
          <w:i/>
          <w:sz w:val="24"/>
          <w:szCs w:val="24"/>
        </w:rPr>
        <w:t>Assessing the effectiveness of their own and other’s writing and suggesting improvements</w:t>
      </w:r>
    </w:p>
    <w:p w:rsidR="00C63973" w:rsidRPr="00D20CA7" w:rsidRDefault="00C63973" w:rsidP="00D20CA7">
      <w:pPr>
        <w:pStyle w:val="ListParagraph"/>
        <w:numPr>
          <w:ilvl w:val="0"/>
          <w:numId w:val="5"/>
        </w:numPr>
        <w:spacing w:after="200" w:line="276" w:lineRule="auto"/>
        <w:jc w:val="both"/>
        <w:rPr>
          <w:rFonts w:ascii="Arial" w:hAnsi="Arial" w:cs="Arial"/>
          <w:i/>
          <w:sz w:val="24"/>
          <w:szCs w:val="24"/>
        </w:rPr>
      </w:pPr>
      <w:r w:rsidRPr="00D20CA7">
        <w:rPr>
          <w:rFonts w:ascii="Arial" w:hAnsi="Arial" w:cs="Arial"/>
          <w:i/>
          <w:sz w:val="24"/>
          <w:szCs w:val="24"/>
        </w:rPr>
        <w:t>Proposing changes to grammar and vocabulary to improve consistency, including the accurate use of pronouns in sentences.</w:t>
      </w:r>
    </w:p>
    <w:p w:rsidR="00C63973" w:rsidRPr="00D20CA7" w:rsidRDefault="00C63973" w:rsidP="00D20CA7">
      <w:pPr>
        <w:pStyle w:val="ListParagraph"/>
        <w:numPr>
          <w:ilvl w:val="0"/>
          <w:numId w:val="5"/>
        </w:numPr>
        <w:spacing w:after="200" w:line="276" w:lineRule="auto"/>
        <w:jc w:val="both"/>
        <w:rPr>
          <w:rFonts w:ascii="Arial" w:hAnsi="Arial" w:cs="Arial"/>
          <w:i/>
          <w:sz w:val="24"/>
          <w:szCs w:val="24"/>
        </w:rPr>
      </w:pPr>
      <w:r w:rsidRPr="00D20CA7">
        <w:rPr>
          <w:rFonts w:ascii="Arial" w:hAnsi="Arial" w:cs="Arial"/>
          <w:i/>
          <w:sz w:val="24"/>
          <w:szCs w:val="24"/>
        </w:rPr>
        <w:t>Proof read for punctuation and spelling errors</w:t>
      </w:r>
    </w:p>
    <w:p w:rsidR="00C63973" w:rsidRPr="00D20CA7" w:rsidRDefault="00C63973" w:rsidP="00D20CA7">
      <w:pPr>
        <w:pStyle w:val="ListParagraph"/>
        <w:jc w:val="both"/>
        <w:rPr>
          <w:rFonts w:ascii="Arial" w:hAnsi="Arial" w:cs="Arial"/>
          <w:i/>
          <w:sz w:val="24"/>
          <w:szCs w:val="24"/>
        </w:rPr>
      </w:pPr>
    </w:p>
    <w:p w:rsidR="00C63973" w:rsidRPr="00D20CA7" w:rsidRDefault="00C63973" w:rsidP="00D20CA7">
      <w:pPr>
        <w:jc w:val="both"/>
        <w:rPr>
          <w:rFonts w:ascii="Arial" w:hAnsi="Arial" w:cs="Arial"/>
          <w:b/>
          <w:sz w:val="24"/>
          <w:szCs w:val="24"/>
        </w:rPr>
      </w:pPr>
      <w:r w:rsidRPr="00D20CA7">
        <w:rPr>
          <w:rFonts w:ascii="Arial" w:hAnsi="Arial" w:cs="Arial"/>
          <w:b/>
          <w:sz w:val="24"/>
          <w:szCs w:val="24"/>
        </w:rPr>
        <w:t>Years 5 and 6</w:t>
      </w:r>
    </w:p>
    <w:p w:rsidR="00C63973" w:rsidRPr="00D20CA7" w:rsidRDefault="00C63973" w:rsidP="00D20CA7">
      <w:pPr>
        <w:pStyle w:val="ListParagraph"/>
        <w:numPr>
          <w:ilvl w:val="0"/>
          <w:numId w:val="6"/>
        </w:numPr>
        <w:spacing w:after="200" w:line="276" w:lineRule="auto"/>
        <w:jc w:val="both"/>
        <w:rPr>
          <w:rFonts w:ascii="Arial" w:hAnsi="Arial" w:cs="Arial"/>
          <w:i/>
          <w:sz w:val="24"/>
          <w:szCs w:val="24"/>
        </w:rPr>
      </w:pPr>
      <w:r w:rsidRPr="00D20CA7">
        <w:rPr>
          <w:rFonts w:ascii="Arial" w:hAnsi="Arial" w:cs="Arial"/>
          <w:i/>
          <w:sz w:val="24"/>
          <w:szCs w:val="24"/>
        </w:rPr>
        <w:t>Pupils should be taught to:</w:t>
      </w:r>
    </w:p>
    <w:p w:rsidR="00C63973" w:rsidRPr="00D20CA7" w:rsidRDefault="00C63973" w:rsidP="00D20CA7">
      <w:pPr>
        <w:pStyle w:val="ListParagraph"/>
        <w:numPr>
          <w:ilvl w:val="0"/>
          <w:numId w:val="6"/>
        </w:numPr>
        <w:spacing w:after="200" w:line="276" w:lineRule="auto"/>
        <w:jc w:val="both"/>
        <w:rPr>
          <w:rFonts w:ascii="Arial" w:hAnsi="Arial" w:cs="Arial"/>
          <w:i/>
          <w:sz w:val="24"/>
          <w:szCs w:val="24"/>
        </w:rPr>
      </w:pPr>
      <w:r w:rsidRPr="00D20CA7">
        <w:rPr>
          <w:rFonts w:ascii="Arial" w:hAnsi="Arial" w:cs="Arial"/>
          <w:i/>
          <w:sz w:val="24"/>
          <w:szCs w:val="24"/>
        </w:rPr>
        <w:t>Evaluate and edit by:</w:t>
      </w:r>
    </w:p>
    <w:p w:rsidR="00C63973" w:rsidRPr="00D20CA7" w:rsidRDefault="00C63973" w:rsidP="00D20CA7">
      <w:pPr>
        <w:pStyle w:val="ListParagraph"/>
        <w:numPr>
          <w:ilvl w:val="0"/>
          <w:numId w:val="6"/>
        </w:numPr>
        <w:spacing w:after="200" w:line="276" w:lineRule="auto"/>
        <w:jc w:val="both"/>
        <w:rPr>
          <w:rFonts w:ascii="Arial" w:hAnsi="Arial" w:cs="Arial"/>
          <w:i/>
          <w:sz w:val="24"/>
          <w:szCs w:val="24"/>
        </w:rPr>
      </w:pPr>
      <w:r w:rsidRPr="00D20CA7">
        <w:rPr>
          <w:rFonts w:ascii="Arial" w:hAnsi="Arial" w:cs="Arial"/>
          <w:i/>
          <w:sz w:val="24"/>
          <w:szCs w:val="24"/>
        </w:rPr>
        <w:t>Assessing the effectiveness of their own and others’ writing</w:t>
      </w:r>
    </w:p>
    <w:p w:rsidR="00C63973" w:rsidRPr="00D20CA7" w:rsidRDefault="00C63973" w:rsidP="00D20CA7">
      <w:pPr>
        <w:pStyle w:val="ListParagraph"/>
        <w:numPr>
          <w:ilvl w:val="0"/>
          <w:numId w:val="6"/>
        </w:numPr>
        <w:spacing w:after="200" w:line="276" w:lineRule="auto"/>
        <w:jc w:val="both"/>
        <w:rPr>
          <w:rFonts w:ascii="Arial" w:hAnsi="Arial" w:cs="Arial"/>
          <w:i/>
          <w:sz w:val="24"/>
          <w:szCs w:val="24"/>
        </w:rPr>
      </w:pPr>
      <w:r w:rsidRPr="00D20CA7">
        <w:rPr>
          <w:rFonts w:ascii="Arial" w:hAnsi="Arial" w:cs="Arial"/>
          <w:i/>
          <w:sz w:val="24"/>
          <w:szCs w:val="24"/>
        </w:rPr>
        <w:t>Proposing changes to vocabulary, grammar and punctuation to enhance effects and clarify meaning</w:t>
      </w:r>
    </w:p>
    <w:p w:rsidR="00C63973" w:rsidRPr="00D20CA7" w:rsidRDefault="00C63973" w:rsidP="00D20CA7">
      <w:pPr>
        <w:pStyle w:val="ListParagraph"/>
        <w:numPr>
          <w:ilvl w:val="0"/>
          <w:numId w:val="6"/>
        </w:numPr>
        <w:spacing w:after="200" w:line="276" w:lineRule="auto"/>
        <w:jc w:val="both"/>
        <w:rPr>
          <w:rFonts w:ascii="Arial" w:hAnsi="Arial" w:cs="Arial"/>
          <w:i/>
          <w:sz w:val="24"/>
          <w:szCs w:val="24"/>
        </w:rPr>
      </w:pPr>
      <w:r w:rsidRPr="00D20CA7">
        <w:rPr>
          <w:rFonts w:ascii="Arial" w:hAnsi="Arial" w:cs="Arial"/>
          <w:i/>
          <w:sz w:val="24"/>
          <w:szCs w:val="24"/>
        </w:rPr>
        <w:t>Ensuring the correct use of tense throughout a piece of writing</w:t>
      </w:r>
    </w:p>
    <w:p w:rsidR="00C63973" w:rsidRPr="00D20CA7" w:rsidRDefault="00C63973" w:rsidP="00D20CA7">
      <w:pPr>
        <w:pStyle w:val="ListParagraph"/>
        <w:numPr>
          <w:ilvl w:val="0"/>
          <w:numId w:val="6"/>
        </w:numPr>
        <w:spacing w:after="200" w:line="276" w:lineRule="auto"/>
        <w:jc w:val="both"/>
        <w:rPr>
          <w:rFonts w:ascii="Arial" w:hAnsi="Arial" w:cs="Arial"/>
          <w:i/>
          <w:sz w:val="24"/>
          <w:szCs w:val="24"/>
        </w:rPr>
      </w:pPr>
      <w:r w:rsidRPr="00D20CA7">
        <w:rPr>
          <w:rFonts w:ascii="Arial" w:hAnsi="Arial" w:cs="Arial"/>
          <w:i/>
          <w:sz w:val="24"/>
          <w:szCs w:val="24"/>
        </w:rPr>
        <w:t>Ensuring correct subject and verb agreement when using singular and plural, distinguishing between the language of speech and writing and choosing the appropriate register</w:t>
      </w:r>
    </w:p>
    <w:p w:rsidR="00C63973" w:rsidRPr="00D20CA7" w:rsidRDefault="004B00DB" w:rsidP="00D20CA7">
      <w:pPr>
        <w:pStyle w:val="ListParagraph"/>
        <w:numPr>
          <w:ilvl w:val="0"/>
          <w:numId w:val="6"/>
        </w:numPr>
        <w:spacing w:after="200" w:line="276" w:lineRule="auto"/>
        <w:jc w:val="both"/>
        <w:rPr>
          <w:rFonts w:ascii="Arial" w:hAnsi="Arial" w:cs="Arial"/>
          <w:i/>
          <w:sz w:val="24"/>
          <w:szCs w:val="24"/>
        </w:rPr>
      </w:pPr>
      <w:r w:rsidRPr="00D20CA7">
        <w:rPr>
          <w:rFonts w:ascii="Arial" w:hAnsi="Arial" w:cs="Arial"/>
          <w:noProof/>
          <w:color w:val="0000FF"/>
          <w:sz w:val="24"/>
          <w:szCs w:val="24"/>
          <w:lang w:eastAsia="en-GB"/>
        </w:rPr>
        <w:drawing>
          <wp:anchor distT="0" distB="0" distL="114300" distR="114300" simplePos="0" relativeHeight="251674624" behindDoc="1" locked="0" layoutInCell="1" allowOverlap="1" wp14:anchorId="756B2185" wp14:editId="29F1D737">
            <wp:simplePos x="0" y="0"/>
            <wp:positionH relativeFrom="column">
              <wp:posOffset>4914900</wp:posOffset>
            </wp:positionH>
            <wp:positionV relativeFrom="paragraph">
              <wp:posOffset>55880</wp:posOffset>
            </wp:positionV>
            <wp:extent cx="1066800" cy="800100"/>
            <wp:effectExtent l="0" t="0" r="0" b="0"/>
            <wp:wrapTight wrapText="bothSides">
              <wp:wrapPolygon edited="0">
                <wp:start x="0" y="0"/>
                <wp:lineTo x="0" y="21086"/>
                <wp:lineTo x="21214" y="21086"/>
                <wp:lineTo x="21214" y="0"/>
                <wp:lineTo x="0" y="0"/>
              </wp:wrapPolygon>
            </wp:wrapTight>
            <wp:docPr id="2" name="Picture 2" descr="Image result for purple polishing p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rple polishing pe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973" w:rsidRPr="00D20CA7">
        <w:rPr>
          <w:rFonts w:ascii="Arial" w:hAnsi="Arial" w:cs="Arial"/>
          <w:i/>
          <w:sz w:val="24"/>
          <w:szCs w:val="24"/>
        </w:rPr>
        <w:t>Proof reading for spelling and punctuation errors</w:t>
      </w:r>
    </w:p>
    <w:p w:rsidR="00C63973" w:rsidRPr="00D20CA7" w:rsidRDefault="00C63973" w:rsidP="00D20CA7">
      <w:pPr>
        <w:jc w:val="both"/>
        <w:rPr>
          <w:rFonts w:ascii="Arial" w:hAnsi="Arial" w:cs="Arial"/>
          <w:b/>
          <w:sz w:val="24"/>
          <w:szCs w:val="24"/>
        </w:rPr>
      </w:pPr>
    </w:p>
    <w:p w:rsidR="003A17F5" w:rsidRPr="00D20CA7" w:rsidRDefault="003A17F5" w:rsidP="00D20CA7">
      <w:pPr>
        <w:pStyle w:val="ListParagraph"/>
        <w:jc w:val="both"/>
        <w:rPr>
          <w:rFonts w:ascii="Arial" w:hAnsi="Arial" w:cs="Arial"/>
          <w:b/>
          <w:sz w:val="24"/>
          <w:szCs w:val="24"/>
        </w:rPr>
      </w:pPr>
    </w:p>
    <w:p w:rsidR="001B5A06" w:rsidRDefault="001B5A06" w:rsidP="00D20CA7">
      <w:pPr>
        <w:pStyle w:val="ListParagraph"/>
        <w:jc w:val="both"/>
        <w:rPr>
          <w:rFonts w:ascii="Arial" w:hAnsi="Arial" w:cs="Arial"/>
          <w:b/>
          <w:sz w:val="24"/>
          <w:szCs w:val="24"/>
        </w:rPr>
      </w:pPr>
    </w:p>
    <w:p w:rsidR="00D20CA7" w:rsidRPr="00D20CA7" w:rsidRDefault="00D20CA7" w:rsidP="00D20CA7">
      <w:pPr>
        <w:pStyle w:val="ListParagraph"/>
        <w:jc w:val="both"/>
        <w:rPr>
          <w:rFonts w:ascii="Arial" w:hAnsi="Arial" w:cs="Arial"/>
          <w:b/>
          <w:sz w:val="24"/>
          <w:szCs w:val="24"/>
        </w:rPr>
      </w:pPr>
    </w:p>
    <w:p w:rsidR="001B5A06" w:rsidRPr="00D20CA7" w:rsidRDefault="001B5A06" w:rsidP="00D20CA7">
      <w:pPr>
        <w:pStyle w:val="ListParagraph"/>
        <w:jc w:val="both"/>
        <w:rPr>
          <w:rFonts w:ascii="Arial" w:hAnsi="Arial" w:cs="Arial"/>
          <w:b/>
          <w:sz w:val="24"/>
          <w:szCs w:val="24"/>
        </w:rPr>
      </w:pPr>
    </w:p>
    <w:p w:rsidR="00C63973" w:rsidRDefault="00C63973" w:rsidP="00D20CA7">
      <w:pPr>
        <w:pStyle w:val="ListParagraph"/>
        <w:jc w:val="both"/>
        <w:rPr>
          <w:rFonts w:ascii="Arial" w:hAnsi="Arial" w:cs="Arial"/>
          <w:b/>
          <w:sz w:val="24"/>
          <w:szCs w:val="24"/>
        </w:rPr>
      </w:pPr>
      <w:r w:rsidRPr="00D20CA7">
        <w:rPr>
          <w:rFonts w:ascii="Arial" w:hAnsi="Arial" w:cs="Arial"/>
          <w:b/>
          <w:sz w:val="24"/>
          <w:szCs w:val="24"/>
        </w:rPr>
        <w:lastRenderedPageBreak/>
        <w:t>A</w:t>
      </w:r>
      <w:r w:rsidR="00A45880" w:rsidRPr="00D20CA7">
        <w:rPr>
          <w:rFonts w:ascii="Arial" w:hAnsi="Arial" w:cs="Arial"/>
          <w:b/>
          <w:sz w:val="24"/>
          <w:szCs w:val="24"/>
        </w:rPr>
        <w:t xml:space="preserve"> Whole School</w:t>
      </w:r>
      <w:r w:rsidRPr="00D20CA7">
        <w:rPr>
          <w:rFonts w:ascii="Arial" w:hAnsi="Arial" w:cs="Arial"/>
          <w:b/>
          <w:sz w:val="24"/>
          <w:szCs w:val="24"/>
        </w:rPr>
        <w:t xml:space="preserve"> Approach to the teaching of Editing Skills</w:t>
      </w:r>
    </w:p>
    <w:p w:rsidR="00D20CA7" w:rsidRPr="00D20CA7" w:rsidRDefault="00D20CA7" w:rsidP="00D20CA7">
      <w:pPr>
        <w:pStyle w:val="ListParagraph"/>
        <w:jc w:val="both"/>
        <w:rPr>
          <w:rFonts w:ascii="Arial" w:hAnsi="Arial" w:cs="Arial"/>
          <w:b/>
          <w:sz w:val="24"/>
          <w:szCs w:val="24"/>
        </w:rPr>
      </w:pPr>
      <w:bookmarkStart w:id="1" w:name="_GoBack"/>
      <w:bookmarkEnd w:id="1"/>
    </w:p>
    <w:p w:rsidR="00C63973" w:rsidRPr="00D20CA7" w:rsidRDefault="00C63973" w:rsidP="00D20CA7">
      <w:pPr>
        <w:pStyle w:val="ListParagraph"/>
        <w:numPr>
          <w:ilvl w:val="0"/>
          <w:numId w:val="3"/>
        </w:numPr>
        <w:spacing w:after="200" w:line="276" w:lineRule="auto"/>
        <w:jc w:val="both"/>
        <w:rPr>
          <w:rFonts w:ascii="Arial" w:hAnsi="Arial" w:cs="Arial"/>
          <w:b/>
          <w:sz w:val="24"/>
          <w:szCs w:val="24"/>
        </w:rPr>
      </w:pPr>
      <w:r w:rsidRPr="00D20CA7">
        <w:rPr>
          <w:rFonts w:ascii="Arial" w:hAnsi="Arial" w:cs="Arial"/>
          <w:sz w:val="24"/>
          <w:szCs w:val="24"/>
        </w:rPr>
        <w:t xml:space="preserve">From Year 2, the teaching focuses on improving work and this is when a polishing pen can start to be used. </w:t>
      </w:r>
      <w:r w:rsidR="00E45CBD" w:rsidRPr="00D20CA7">
        <w:rPr>
          <w:rFonts w:ascii="Arial" w:hAnsi="Arial" w:cs="Arial"/>
          <w:sz w:val="24"/>
          <w:szCs w:val="24"/>
        </w:rPr>
        <w:t>If the teacher in year 1 judges the children to be ready to use a polishing pen, then it can be introduced at this stage.</w:t>
      </w:r>
    </w:p>
    <w:p w:rsidR="00C63973" w:rsidRPr="00D20CA7" w:rsidRDefault="00C63973" w:rsidP="00D20CA7">
      <w:pPr>
        <w:pStyle w:val="ListParagraph"/>
        <w:jc w:val="both"/>
        <w:rPr>
          <w:rFonts w:ascii="Arial" w:hAnsi="Arial" w:cs="Arial"/>
          <w:sz w:val="24"/>
          <w:szCs w:val="24"/>
        </w:rPr>
      </w:pPr>
      <w:r w:rsidRPr="00D20CA7">
        <w:rPr>
          <w:rFonts w:ascii="Arial" w:hAnsi="Arial" w:cs="Arial"/>
          <w:sz w:val="24"/>
          <w:szCs w:val="24"/>
        </w:rPr>
        <w:t>Before handing work in, children use their purple pen to make improvements linked to the non-negotiables for writing.</w:t>
      </w:r>
    </w:p>
    <w:p w:rsidR="00C63973" w:rsidRPr="00D20CA7" w:rsidRDefault="00C63973" w:rsidP="00D20CA7">
      <w:pPr>
        <w:pStyle w:val="ListParagraph"/>
        <w:jc w:val="both"/>
        <w:rPr>
          <w:rFonts w:ascii="Arial" w:hAnsi="Arial" w:cs="Arial"/>
          <w:sz w:val="24"/>
          <w:szCs w:val="24"/>
        </w:rPr>
      </w:pPr>
    </w:p>
    <w:p w:rsidR="00C63973" w:rsidRPr="00D20CA7" w:rsidRDefault="00C63973" w:rsidP="00D20CA7">
      <w:pPr>
        <w:pStyle w:val="ListParagraph"/>
        <w:numPr>
          <w:ilvl w:val="0"/>
          <w:numId w:val="3"/>
        </w:numPr>
        <w:spacing w:after="200" w:line="276" w:lineRule="auto"/>
        <w:jc w:val="both"/>
        <w:rPr>
          <w:rFonts w:ascii="Arial" w:hAnsi="Arial" w:cs="Arial"/>
          <w:sz w:val="24"/>
          <w:szCs w:val="24"/>
        </w:rPr>
      </w:pPr>
      <w:r w:rsidRPr="00D20CA7">
        <w:rPr>
          <w:rFonts w:ascii="Arial" w:hAnsi="Arial" w:cs="Arial"/>
          <w:sz w:val="24"/>
          <w:szCs w:val="24"/>
        </w:rPr>
        <w:t>Distinguish between response partners and editing partners. A response partner comments on the impact of the writing on the reader.</w:t>
      </w:r>
    </w:p>
    <w:p w:rsidR="00C63973" w:rsidRPr="00D20CA7" w:rsidRDefault="00C63973" w:rsidP="00D20CA7">
      <w:pPr>
        <w:pStyle w:val="ListParagraph"/>
        <w:jc w:val="both"/>
        <w:rPr>
          <w:rFonts w:ascii="Arial" w:hAnsi="Arial" w:cs="Arial"/>
          <w:sz w:val="24"/>
          <w:szCs w:val="24"/>
        </w:rPr>
      </w:pPr>
    </w:p>
    <w:p w:rsidR="00C63973" w:rsidRPr="00D20CA7" w:rsidRDefault="00C63973" w:rsidP="00D20CA7">
      <w:pPr>
        <w:pStyle w:val="ListParagraph"/>
        <w:numPr>
          <w:ilvl w:val="0"/>
          <w:numId w:val="3"/>
        </w:numPr>
        <w:spacing w:after="200" w:line="276" w:lineRule="auto"/>
        <w:jc w:val="both"/>
        <w:rPr>
          <w:rFonts w:ascii="Arial" w:hAnsi="Arial" w:cs="Arial"/>
          <w:b/>
          <w:sz w:val="24"/>
          <w:szCs w:val="24"/>
        </w:rPr>
      </w:pPr>
      <w:r w:rsidRPr="00D20CA7">
        <w:rPr>
          <w:rFonts w:ascii="Arial" w:hAnsi="Arial" w:cs="Arial"/>
          <w:sz w:val="24"/>
          <w:szCs w:val="24"/>
        </w:rPr>
        <w:t>Children are taught to proof read their work for errors using prompts e.g. COPS (capital letters and full stops, organisation and handwriting, punctuation and grammar, spelling)</w:t>
      </w:r>
    </w:p>
    <w:p w:rsidR="00C63973" w:rsidRPr="00D20CA7" w:rsidRDefault="00C63973" w:rsidP="00D20CA7">
      <w:pPr>
        <w:pStyle w:val="ListParagraph"/>
        <w:jc w:val="both"/>
        <w:rPr>
          <w:rFonts w:ascii="Arial" w:hAnsi="Arial" w:cs="Arial"/>
          <w:b/>
          <w:sz w:val="24"/>
          <w:szCs w:val="24"/>
        </w:rPr>
      </w:pPr>
    </w:p>
    <w:p w:rsidR="007B5CB0" w:rsidRPr="00D20CA7" w:rsidRDefault="00C63973" w:rsidP="00D20CA7">
      <w:pPr>
        <w:pStyle w:val="ListParagraph"/>
        <w:numPr>
          <w:ilvl w:val="0"/>
          <w:numId w:val="3"/>
        </w:numPr>
        <w:spacing w:after="200" w:line="276" w:lineRule="auto"/>
        <w:jc w:val="both"/>
        <w:rPr>
          <w:rFonts w:ascii="Arial" w:hAnsi="Arial" w:cs="Arial"/>
          <w:sz w:val="24"/>
          <w:szCs w:val="24"/>
        </w:rPr>
      </w:pPr>
      <w:r w:rsidRPr="00D20CA7">
        <w:rPr>
          <w:rFonts w:ascii="Arial" w:hAnsi="Arial" w:cs="Arial"/>
          <w:sz w:val="24"/>
          <w:szCs w:val="24"/>
        </w:rPr>
        <w:t>Once the</w:t>
      </w:r>
      <w:r w:rsidR="00E45CBD" w:rsidRPr="00D20CA7">
        <w:rPr>
          <w:rFonts w:ascii="Arial" w:hAnsi="Arial" w:cs="Arial"/>
          <w:sz w:val="24"/>
          <w:szCs w:val="24"/>
        </w:rPr>
        <w:t xml:space="preserve"> children have finished a section</w:t>
      </w:r>
      <w:r w:rsidR="001D3D96" w:rsidRPr="00D20CA7">
        <w:rPr>
          <w:rFonts w:ascii="Arial" w:hAnsi="Arial" w:cs="Arial"/>
          <w:sz w:val="24"/>
          <w:szCs w:val="24"/>
        </w:rPr>
        <w:t xml:space="preserve"> of writing, they make edits and improvements using their usual pen or pencil. When the</w:t>
      </w:r>
      <w:r w:rsidRPr="00D20CA7">
        <w:rPr>
          <w:rFonts w:ascii="Arial" w:hAnsi="Arial" w:cs="Arial"/>
          <w:sz w:val="24"/>
          <w:szCs w:val="24"/>
        </w:rPr>
        <w:t xml:space="preserve"> </w:t>
      </w:r>
      <w:r w:rsidR="001D3D96" w:rsidRPr="00D20CA7">
        <w:rPr>
          <w:rFonts w:ascii="Arial" w:hAnsi="Arial" w:cs="Arial"/>
          <w:sz w:val="24"/>
          <w:szCs w:val="24"/>
        </w:rPr>
        <w:t>t</w:t>
      </w:r>
      <w:r w:rsidRPr="00D20CA7">
        <w:rPr>
          <w:rFonts w:ascii="Arial" w:hAnsi="Arial" w:cs="Arial"/>
          <w:sz w:val="24"/>
          <w:szCs w:val="24"/>
        </w:rPr>
        <w:t>eacher</w:t>
      </w:r>
      <w:r w:rsidR="007B5CB0" w:rsidRPr="00D20CA7">
        <w:rPr>
          <w:rFonts w:ascii="Arial" w:hAnsi="Arial" w:cs="Arial"/>
          <w:sz w:val="24"/>
          <w:szCs w:val="24"/>
        </w:rPr>
        <w:t xml:space="preserve"> has marked the work using green pen and green and blue highlighters,</w:t>
      </w:r>
      <w:r w:rsidRPr="00D20CA7">
        <w:rPr>
          <w:rFonts w:ascii="Arial" w:hAnsi="Arial" w:cs="Arial"/>
          <w:sz w:val="24"/>
          <w:szCs w:val="24"/>
        </w:rPr>
        <w:t xml:space="preserve"> the children use their purple polishing pen to make</w:t>
      </w:r>
      <w:r w:rsidR="001D3D96" w:rsidRPr="00D20CA7">
        <w:rPr>
          <w:rFonts w:ascii="Arial" w:hAnsi="Arial" w:cs="Arial"/>
          <w:sz w:val="24"/>
          <w:szCs w:val="24"/>
        </w:rPr>
        <w:t xml:space="preserve"> further</w:t>
      </w:r>
      <w:r w:rsidRPr="00D20CA7">
        <w:rPr>
          <w:rFonts w:ascii="Arial" w:hAnsi="Arial" w:cs="Arial"/>
          <w:sz w:val="24"/>
          <w:szCs w:val="24"/>
        </w:rPr>
        <w:t xml:space="preserve"> improvements. </w:t>
      </w:r>
    </w:p>
    <w:p w:rsidR="007B5CB0" w:rsidRPr="00D20CA7" w:rsidRDefault="007B5CB0" w:rsidP="00D20CA7">
      <w:pPr>
        <w:pStyle w:val="ListParagraph"/>
        <w:jc w:val="both"/>
        <w:rPr>
          <w:rFonts w:ascii="Arial" w:hAnsi="Arial" w:cs="Arial"/>
          <w:sz w:val="24"/>
          <w:szCs w:val="24"/>
        </w:rPr>
      </w:pPr>
    </w:p>
    <w:p w:rsidR="00C63973" w:rsidRPr="00D20CA7" w:rsidRDefault="00E45CBD" w:rsidP="00D20CA7">
      <w:pPr>
        <w:pStyle w:val="ListParagraph"/>
        <w:numPr>
          <w:ilvl w:val="0"/>
          <w:numId w:val="3"/>
        </w:numPr>
        <w:spacing w:after="200" w:line="276" w:lineRule="auto"/>
        <w:jc w:val="both"/>
        <w:rPr>
          <w:rFonts w:ascii="Arial" w:hAnsi="Arial" w:cs="Arial"/>
          <w:sz w:val="24"/>
          <w:szCs w:val="24"/>
        </w:rPr>
      </w:pPr>
      <w:r w:rsidRPr="00D20CA7">
        <w:rPr>
          <w:rFonts w:ascii="Arial" w:hAnsi="Arial" w:cs="Arial"/>
          <w:sz w:val="24"/>
          <w:szCs w:val="24"/>
        </w:rPr>
        <w:t xml:space="preserve">At the early stages of writing the children will be checking and improving each individual section. They will then progress to checking every few sentences and then they will eventually move to checking a section or a paragraph of writing. </w:t>
      </w:r>
    </w:p>
    <w:p w:rsidR="001D3D96" w:rsidRPr="00D20CA7" w:rsidRDefault="001D3D96" w:rsidP="00D20CA7">
      <w:pPr>
        <w:pStyle w:val="ListParagraph"/>
        <w:jc w:val="both"/>
        <w:rPr>
          <w:rFonts w:ascii="Arial" w:hAnsi="Arial" w:cs="Arial"/>
          <w:sz w:val="24"/>
          <w:szCs w:val="24"/>
        </w:rPr>
      </w:pPr>
    </w:p>
    <w:p w:rsidR="00A45880" w:rsidRPr="00D20CA7" w:rsidRDefault="001D3D96" w:rsidP="00D20CA7">
      <w:pPr>
        <w:pStyle w:val="ListParagraph"/>
        <w:numPr>
          <w:ilvl w:val="0"/>
          <w:numId w:val="3"/>
        </w:numPr>
        <w:jc w:val="both"/>
        <w:rPr>
          <w:rFonts w:ascii="Arial" w:hAnsi="Arial" w:cs="Arial"/>
          <w:sz w:val="24"/>
          <w:szCs w:val="24"/>
        </w:rPr>
      </w:pPr>
      <w:r w:rsidRPr="00D20CA7">
        <w:rPr>
          <w:rFonts w:ascii="Arial" w:hAnsi="Arial" w:cs="Arial"/>
          <w:sz w:val="24"/>
          <w:szCs w:val="24"/>
        </w:rPr>
        <w:t xml:space="preserve">When a whole section of writing needs to be reworked an editing flap is used. Once the child has edited/rewritten the section of writing on a separate piece of lined paper this is trimmed and stuck into the child’s book. </w:t>
      </w:r>
    </w:p>
    <w:p w:rsidR="007B5CB0" w:rsidRPr="00D20CA7" w:rsidRDefault="007B5CB0" w:rsidP="00D20CA7">
      <w:pPr>
        <w:pStyle w:val="ListParagraph"/>
        <w:jc w:val="both"/>
        <w:rPr>
          <w:rFonts w:ascii="Arial" w:hAnsi="Arial" w:cs="Arial"/>
          <w:sz w:val="24"/>
          <w:szCs w:val="24"/>
        </w:rPr>
      </w:pPr>
    </w:p>
    <w:p w:rsidR="007B5CB0" w:rsidRPr="00D20CA7" w:rsidRDefault="007B5CB0" w:rsidP="00D20CA7">
      <w:pPr>
        <w:pStyle w:val="ListParagraph"/>
        <w:jc w:val="both"/>
        <w:rPr>
          <w:rFonts w:ascii="Arial" w:hAnsi="Arial" w:cs="Arial"/>
          <w:sz w:val="24"/>
          <w:szCs w:val="24"/>
        </w:rPr>
      </w:pPr>
    </w:p>
    <w:p w:rsidR="001D3D96" w:rsidRPr="00D20CA7" w:rsidRDefault="001D3D96" w:rsidP="00D20CA7">
      <w:pPr>
        <w:pStyle w:val="ListParagraph"/>
        <w:numPr>
          <w:ilvl w:val="0"/>
          <w:numId w:val="3"/>
        </w:numPr>
        <w:jc w:val="both"/>
        <w:rPr>
          <w:rFonts w:ascii="Arial" w:hAnsi="Arial" w:cs="Arial"/>
          <w:sz w:val="24"/>
          <w:szCs w:val="24"/>
        </w:rPr>
      </w:pPr>
      <w:r w:rsidRPr="00D20CA7">
        <w:rPr>
          <w:rFonts w:ascii="Arial" w:hAnsi="Arial" w:cs="Arial"/>
          <w:sz w:val="24"/>
          <w:szCs w:val="24"/>
        </w:rPr>
        <w:t>An editing tab would not be used for every piece of writing just for those extended pieces and for the pieces which the teacher feels it is appropriate to edit/rewrite.</w:t>
      </w:r>
    </w:p>
    <w:p w:rsidR="00F904D3" w:rsidRPr="00D20CA7" w:rsidRDefault="00817980" w:rsidP="00D20CA7">
      <w:pPr>
        <w:pStyle w:val="ListParagraph"/>
        <w:jc w:val="both"/>
        <w:rPr>
          <w:rFonts w:ascii="Arial" w:hAnsi="Arial" w:cs="Arial"/>
          <w:sz w:val="24"/>
          <w:szCs w:val="24"/>
        </w:rPr>
      </w:pPr>
      <w:r w:rsidRPr="00D20CA7">
        <w:rPr>
          <w:rFonts w:ascii="Arial" w:hAnsi="Arial" w:cs="Arial"/>
          <w:noProof/>
          <w:color w:val="0000FF"/>
          <w:sz w:val="24"/>
          <w:szCs w:val="24"/>
          <w:lang w:eastAsia="en-GB"/>
        </w:rPr>
        <w:drawing>
          <wp:anchor distT="0" distB="0" distL="114300" distR="114300" simplePos="0" relativeHeight="251661312" behindDoc="1" locked="0" layoutInCell="1" allowOverlap="1" wp14:anchorId="129AF972" wp14:editId="5E6039C4">
            <wp:simplePos x="0" y="0"/>
            <wp:positionH relativeFrom="column">
              <wp:posOffset>4333875</wp:posOffset>
            </wp:positionH>
            <wp:positionV relativeFrom="paragraph">
              <wp:posOffset>111760</wp:posOffset>
            </wp:positionV>
            <wp:extent cx="1670050" cy="2228850"/>
            <wp:effectExtent l="0" t="0" r="6350" b="0"/>
            <wp:wrapTight wrapText="bothSides">
              <wp:wrapPolygon edited="0">
                <wp:start x="0" y="0"/>
                <wp:lineTo x="0" y="21415"/>
                <wp:lineTo x="21436" y="21415"/>
                <wp:lineTo x="21436" y="0"/>
                <wp:lineTo x="0" y="0"/>
              </wp:wrapPolygon>
            </wp:wrapTight>
            <wp:docPr id="1" name="Picture 1" descr="Image result for editing flap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diting flap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005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3973" w:rsidRPr="00D20CA7" w:rsidRDefault="001D3D96" w:rsidP="00D20CA7">
      <w:pPr>
        <w:pStyle w:val="ListParagraph"/>
        <w:numPr>
          <w:ilvl w:val="0"/>
          <w:numId w:val="3"/>
        </w:numPr>
        <w:jc w:val="both"/>
        <w:rPr>
          <w:rFonts w:ascii="Arial" w:hAnsi="Arial" w:cs="Arial"/>
          <w:sz w:val="24"/>
          <w:szCs w:val="24"/>
        </w:rPr>
      </w:pPr>
      <w:r w:rsidRPr="00D20CA7">
        <w:rPr>
          <w:rFonts w:ascii="Arial" w:hAnsi="Arial" w:cs="Arial"/>
          <w:noProof/>
          <w:sz w:val="24"/>
          <w:szCs w:val="24"/>
          <w:lang w:eastAsia="en-GB"/>
        </w:rPr>
        <w:t>The children use their pencil/pen when writing on the tab – not their purple pen.</w:t>
      </w:r>
    </w:p>
    <w:p w:rsidR="00F904D3" w:rsidRPr="00D20CA7" w:rsidRDefault="00F904D3" w:rsidP="00D20CA7">
      <w:pPr>
        <w:pStyle w:val="ListParagraph"/>
        <w:jc w:val="both"/>
        <w:rPr>
          <w:rFonts w:ascii="Arial" w:hAnsi="Arial" w:cs="Arial"/>
          <w:sz w:val="24"/>
          <w:szCs w:val="24"/>
        </w:rPr>
      </w:pPr>
    </w:p>
    <w:p w:rsidR="00F904D3" w:rsidRPr="00D20CA7" w:rsidRDefault="00F904D3" w:rsidP="00D20CA7">
      <w:pPr>
        <w:pStyle w:val="ListParagraph"/>
        <w:jc w:val="both"/>
        <w:rPr>
          <w:rFonts w:ascii="Arial" w:hAnsi="Arial" w:cs="Arial"/>
          <w:sz w:val="24"/>
          <w:szCs w:val="24"/>
        </w:rPr>
      </w:pPr>
    </w:p>
    <w:p w:rsidR="004F2A91" w:rsidRPr="00D20CA7" w:rsidRDefault="00C63973" w:rsidP="00D20CA7">
      <w:pPr>
        <w:pStyle w:val="ListParagraph"/>
        <w:numPr>
          <w:ilvl w:val="0"/>
          <w:numId w:val="3"/>
        </w:numPr>
        <w:spacing w:after="200" w:line="276" w:lineRule="auto"/>
        <w:jc w:val="both"/>
        <w:rPr>
          <w:rFonts w:ascii="Arial" w:hAnsi="Arial" w:cs="Arial"/>
          <w:sz w:val="24"/>
          <w:szCs w:val="24"/>
        </w:rPr>
      </w:pPr>
      <w:r w:rsidRPr="00D20CA7">
        <w:rPr>
          <w:rFonts w:ascii="Arial" w:hAnsi="Arial" w:cs="Arial"/>
          <w:sz w:val="24"/>
          <w:szCs w:val="24"/>
        </w:rPr>
        <w:t xml:space="preserve">Each week </w:t>
      </w:r>
      <w:r w:rsidR="001D3D96" w:rsidRPr="00D20CA7">
        <w:rPr>
          <w:rFonts w:ascii="Arial" w:hAnsi="Arial" w:cs="Arial"/>
          <w:sz w:val="24"/>
          <w:szCs w:val="24"/>
        </w:rPr>
        <w:t xml:space="preserve">teachers </w:t>
      </w:r>
      <w:r w:rsidRPr="00D20CA7">
        <w:rPr>
          <w:rFonts w:ascii="Arial" w:hAnsi="Arial" w:cs="Arial"/>
          <w:sz w:val="24"/>
          <w:szCs w:val="24"/>
        </w:rPr>
        <w:t xml:space="preserve">explicitly teach the skill of editing and improving work by using examples of writing from children in the class or samples of children’s writing from </w:t>
      </w:r>
      <w:r w:rsidR="001D3D96" w:rsidRPr="00D20CA7">
        <w:rPr>
          <w:rFonts w:ascii="Arial" w:hAnsi="Arial" w:cs="Arial"/>
          <w:sz w:val="24"/>
          <w:szCs w:val="24"/>
        </w:rPr>
        <w:t xml:space="preserve">other </w:t>
      </w:r>
      <w:r w:rsidRPr="00D20CA7">
        <w:rPr>
          <w:rFonts w:ascii="Arial" w:hAnsi="Arial" w:cs="Arial"/>
          <w:sz w:val="24"/>
          <w:szCs w:val="24"/>
        </w:rPr>
        <w:t>sources</w:t>
      </w:r>
      <w:r w:rsidR="001D3D96" w:rsidRPr="00D20CA7">
        <w:rPr>
          <w:rFonts w:ascii="Arial" w:hAnsi="Arial" w:cs="Arial"/>
          <w:sz w:val="24"/>
          <w:szCs w:val="24"/>
        </w:rPr>
        <w:t>.</w:t>
      </w:r>
      <w:r w:rsidRPr="00D20CA7">
        <w:rPr>
          <w:rFonts w:ascii="Arial" w:hAnsi="Arial" w:cs="Arial"/>
          <w:sz w:val="24"/>
          <w:szCs w:val="24"/>
        </w:rPr>
        <w:t xml:space="preserve"> </w:t>
      </w:r>
    </w:p>
    <w:p w:rsidR="00817980" w:rsidRPr="00D20CA7" w:rsidRDefault="00817980" w:rsidP="00D20CA7">
      <w:pPr>
        <w:spacing w:after="200" w:line="276" w:lineRule="auto"/>
        <w:jc w:val="both"/>
        <w:rPr>
          <w:rFonts w:ascii="Arial" w:hAnsi="Arial" w:cs="Arial"/>
          <w:sz w:val="24"/>
          <w:szCs w:val="24"/>
        </w:rPr>
      </w:pPr>
    </w:p>
    <w:p w:rsidR="00817980" w:rsidRPr="00D20CA7" w:rsidRDefault="00817980" w:rsidP="00D20CA7">
      <w:pPr>
        <w:spacing w:after="200" w:line="276" w:lineRule="auto"/>
        <w:jc w:val="both"/>
        <w:rPr>
          <w:rFonts w:ascii="Arial" w:hAnsi="Arial" w:cs="Arial"/>
          <w:b/>
          <w:sz w:val="24"/>
          <w:szCs w:val="24"/>
        </w:rPr>
      </w:pPr>
    </w:p>
    <w:p w:rsidR="003A17F5" w:rsidRPr="00D20CA7" w:rsidRDefault="003A17F5" w:rsidP="00D20CA7">
      <w:pPr>
        <w:spacing w:after="200" w:line="276" w:lineRule="auto"/>
        <w:jc w:val="both"/>
        <w:rPr>
          <w:rFonts w:ascii="Arial" w:hAnsi="Arial" w:cs="Arial"/>
          <w:b/>
          <w:sz w:val="24"/>
          <w:szCs w:val="24"/>
        </w:rPr>
      </w:pPr>
    </w:p>
    <w:p w:rsidR="00817980" w:rsidRPr="00D20CA7" w:rsidRDefault="00817980" w:rsidP="00D20CA7">
      <w:pPr>
        <w:spacing w:after="200" w:line="276" w:lineRule="auto"/>
        <w:jc w:val="both"/>
        <w:rPr>
          <w:rFonts w:ascii="Arial" w:hAnsi="Arial" w:cs="Arial"/>
          <w:b/>
          <w:sz w:val="24"/>
          <w:szCs w:val="24"/>
        </w:rPr>
      </w:pPr>
      <w:r w:rsidRPr="00D20CA7">
        <w:rPr>
          <w:rFonts w:ascii="Arial" w:hAnsi="Arial" w:cs="Arial"/>
          <w:b/>
          <w:sz w:val="24"/>
          <w:szCs w:val="24"/>
        </w:rPr>
        <w:t>Assessing Writing</w:t>
      </w:r>
    </w:p>
    <w:p w:rsidR="00817980" w:rsidRPr="00D20CA7" w:rsidRDefault="00817980" w:rsidP="00D20CA7">
      <w:pPr>
        <w:spacing w:after="200" w:line="276" w:lineRule="auto"/>
        <w:jc w:val="both"/>
        <w:rPr>
          <w:rFonts w:ascii="Arial" w:hAnsi="Arial" w:cs="Arial"/>
          <w:sz w:val="24"/>
          <w:szCs w:val="24"/>
        </w:rPr>
      </w:pPr>
      <w:r w:rsidRPr="00D20CA7">
        <w:rPr>
          <w:rFonts w:ascii="Arial" w:hAnsi="Arial" w:cs="Arial"/>
          <w:sz w:val="24"/>
          <w:szCs w:val="24"/>
        </w:rPr>
        <w:t>Writing grids</w:t>
      </w:r>
      <w:r w:rsidR="00A45880" w:rsidRPr="00D20CA7">
        <w:rPr>
          <w:rFonts w:ascii="Arial" w:hAnsi="Arial" w:cs="Arial"/>
          <w:sz w:val="24"/>
          <w:szCs w:val="24"/>
        </w:rPr>
        <w:t>,</w:t>
      </w:r>
      <w:r w:rsidRPr="00D20CA7">
        <w:rPr>
          <w:rFonts w:ascii="Arial" w:hAnsi="Arial" w:cs="Arial"/>
          <w:sz w:val="24"/>
          <w:szCs w:val="24"/>
        </w:rPr>
        <w:t xml:space="preserve"> which are used to assess children’s writing</w:t>
      </w:r>
      <w:r w:rsidR="00A45880" w:rsidRPr="00D20CA7">
        <w:rPr>
          <w:rFonts w:ascii="Arial" w:hAnsi="Arial" w:cs="Arial"/>
          <w:sz w:val="24"/>
          <w:szCs w:val="24"/>
        </w:rPr>
        <w:t>,</w:t>
      </w:r>
      <w:r w:rsidRPr="00D20CA7">
        <w:rPr>
          <w:rFonts w:ascii="Arial" w:hAnsi="Arial" w:cs="Arial"/>
          <w:sz w:val="24"/>
          <w:szCs w:val="24"/>
        </w:rPr>
        <w:t xml:space="preserve"> are stored on the school server. The grids need to be completed/updated on a termly basis as they identify where children are secure and where the gaps in learning are.</w:t>
      </w:r>
    </w:p>
    <w:p w:rsidR="00817980" w:rsidRPr="00D20CA7" w:rsidRDefault="00817980" w:rsidP="00D20CA7">
      <w:pPr>
        <w:spacing w:after="200" w:line="276" w:lineRule="auto"/>
        <w:jc w:val="both"/>
        <w:rPr>
          <w:rFonts w:ascii="Arial" w:hAnsi="Arial" w:cs="Arial"/>
          <w:sz w:val="24"/>
          <w:szCs w:val="24"/>
        </w:rPr>
      </w:pPr>
      <w:r w:rsidRPr="00D20CA7">
        <w:rPr>
          <w:rFonts w:ascii="Arial" w:hAnsi="Arial" w:cs="Arial"/>
          <w:sz w:val="24"/>
          <w:szCs w:val="24"/>
        </w:rPr>
        <w:t>In school moderation and cluster moderation takes place on a regular basis across the year.</w:t>
      </w:r>
    </w:p>
    <w:p w:rsidR="00817980" w:rsidRPr="00D20CA7" w:rsidRDefault="00E45CBD" w:rsidP="00D20CA7">
      <w:pPr>
        <w:spacing w:after="200" w:line="276" w:lineRule="auto"/>
        <w:jc w:val="both"/>
        <w:rPr>
          <w:rFonts w:ascii="Arial" w:hAnsi="Arial" w:cs="Arial"/>
          <w:sz w:val="24"/>
          <w:szCs w:val="24"/>
        </w:rPr>
      </w:pPr>
      <w:r w:rsidRPr="00D20CA7">
        <w:rPr>
          <w:rFonts w:ascii="Arial" w:hAnsi="Arial" w:cs="Arial"/>
          <w:sz w:val="24"/>
          <w:szCs w:val="24"/>
        </w:rPr>
        <w:t>In 2018, the ST</w:t>
      </w:r>
      <w:r w:rsidR="00817980" w:rsidRPr="00D20CA7">
        <w:rPr>
          <w:rFonts w:ascii="Arial" w:hAnsi="Arial" w:cs="Arial"/>
          <w:sz w:val="24"/>
          <w:szCs w:val="24"/>
        </w:rPr>
        <w:t>A updated the assessment grids used for writing at the end of key stages 1 and 2.</w:t>
      </w:r>
    </w:p>
    <w:p w:rsidR="00817980" w:rsidRPr="00D20CA7" w:rsidRDefault="00817980" w:rsidP="00D20CA7">
      <w:pPr>
        <w:spacing w:after="200" w:line="276" w:lineRule="auto"/>
        <w:jc w:val="both"/>
        <w:rPr>
          <w:rFonts w:ascii="Arial" w:hAnsi="Arial" w:cs="Arial"/>
          <w:sz w:val="24"/>
          <w:szCs w:val="24"/>
        </w:rPr>
      </w:pPr>
      <w:r w:rsidRPr="00D20CA7">
        <w:rPr>
          <w:rFonts w:ascii="Arial" w:hAnsi="Arial" w:cs="Arial"/>
          <w:sz w:val="24"/>
          <w:szCs w:val="24"/>
        </w:rPr>
        <w:t>The updates are as follows:</w:t>
      </w:r>
    </w:p>
    <w:p w:rsidR="00817980" w:rsidRPr="00D20CA7" w:rsidRDefault="00817980" w:rsidP="00D20CA7">
      <w:pPr>
        <w:spacing w:after="0" w:line="240" w:lineRule="auto"/>
        <w:jc w:val="both"/>
        <w:rPr>
          <w:rFonts w:ascii="Arial" w:hAnsi="Arial" w:cs="Arial"/>
          <w:sz w:val="24"/>
          <w:szCs w:val="24"/>
        </w:rPr>
      </w:pPr>
      <w:r w:rsidRPr="00D20CA7">
        <w:rPr>
          <w:rFonts w:ascii="Arial" w:hAnsi="Arial" w:cs="Arial"/>
          <w:b/>
          <w:sz w:val="24"/>
          <w:szCs w:val="24"/>
          <w:u w:val="single"/>
        </w:rPr>
        <w:t>Flexible Approach</w:t>
      </w:r>
      <w:r w:rsidRPr="00D20CA7">
        <w:rPr>
          <w:rFonts w:ascii="Arial" w:hAnsi="Arial" w:cs="Arial"/>
          <w:sz w:val="24"/>
          <w:szCs w:val="24"/>
        </w:rPr>
        <w:t xml:space="preserve"> - STA has introduced a more flexible approach to English writing. A pupil’s writing should meet all the ‘pupil can’ statements within the standard they are judged to be working at. However, when assessing English writing, teachers can use their discretion to ensure that, </w:t>
      </w:r>
      <w:r w:rsidRPr="00D20CA7">
        <w:rPr>
          <w:rFonts w:ascii="Arial" w:hAnsi="Arial" w:cs="Arial"/>
          <w:b/>
          <w:sz w:val="24"/>
          <w:szCs w:val="24"/>
        </w:rPr>
        <w:t>on occasion</w:t>
      </w:r>
      <w:r w:rsidRPr="00D20CA7">
        <w:rPr>
          <w:rFonts w:ascii="Arial" w:hAnsi="Arial" w:cs="Arial"/>
          <w:sz w:val="24"/>
          <w:szCs w:val="24"/>
        </w:rPr>
        <w:t xml:space="preserve">, a particular weakness does not prevent an accurate judgement of a pupil’s overall attainment being made. The overall standard of attainment, set by the ‘pupil can’ statements, remains the same. </w:t>
      </w:r>
    </w:p>
    <w:p w:rsidR="00817980" w:rsidRPr="00D20CA7" w:rsidRDefault="00817980" w:rsidP="00D20CA7">
      <w:pPr>
        <w:spacing w:after="0" w:line="240" w:lineRule="auto"/>
        <w:jc w:val="both"/>
        <w:rPr>
          <w:rFonts w:ascii="Arial" w:hAnsi="Arial" w:cs="Arial"/>
          <w:sz w:val="24"/>
          <w:szCs w:val="24"/>
        </w:rPr>
      </w:pPr>
    </w:p>
    <w:p w:rsidR="00817980" w:rsidRPr="00D20CA7" w:rsidRDefault="00817980" w:rsidP="00D20CA7">
      <w:pPr>
        <w:spacing w:after="0" w:line="240" w:lineRule="auto"/>
        <w:jc w:val="both"/>
        <w:rPr>
          <w:rFonts w:ascii="Arial" w:hAnsi="Arial" w:cs="Arial"/>
          <w:sz w:val="24"/>
          <w:szCs w:val="24"/>
        </w:rPr>
      </w:pPr>
      <w:r w:rsidRPr="00D20CA7">
        <w:rPr>
          <w:rFonts w:ascii="Arial" w:hAnsi="Arial" w:cs="Arial"/>
          <w:b/>
          <w:sz w:val="24"/>
          <w:szCs w:val="24"/>
          <w:u w:val="single"/>
        </w:rPr>
        <w:t>A particular weakness’</w:t>
      </w:r>
      <w:r w:rsidRPr="00D20CA7">
        <w:rPr>
          <w:rFonts w:ascii="Arial" w:hAnsi="Arial" w:cs="Arial"/>
          <w:sz w:val="24"/>
          <w:szCs w:val="24"/>
        </w:rPr>
        <w:t xml:space="preserve"> is an aspect of an individual pupil’s writing over which a teacher can use their discretion to determine that, despite them not meeting or only partially meeting the relevant aspect of the framework, the pupil is working at a given standard. </w:t>
      </w:r>
    </w:p>
    <w:p w:rsidR="00817980" w:rsidRPr="00D20CA7" w:rsidRDefault="00817980" w:rsidP="00D20CA7">
      <w:pPr>
        <w:spacing w:after="0" w:line="240" w:lineRule="auto"/>
        <w:jc w:val="both"/>
        <w:rPr>
          <w:rFonts w:ascii="Arial" w:hAnsi="Arial" w:cs="Arial"/>
          <w:b/>
          <w:sz w:val="24"/>
          <w:szCs w:val="24"/>
          <w:u w:val="single"/>
        </w:rPr>
      </w:pPr>
    </w:p>
    <w:p w:rsidR="00817980" w:rsidRPr="00D20CA7" w:rsidRDefault="00817980" w:rsidP="00D20CA7">
      <w:pPr>
        <w:spacing w:after="0" w:line="240" w:lineRule="auto"/>
        <w:jc w:val="both"/>
        <w:rPr>
          <w:rFonts w:ascii="Arial" w:hAnsi="Arial" w:cs="Arial"/>
          <w:sz w:val="24"/>
          <w:szCs w:val="24"/>
        </w:rPr>
      </w:pPr>
      <w:r w:rsidRPr="00D20CA7">
        <w:rPr>
          <w:rFonts w:ascii="Arial" w:hAnsi="Arial" w:cs="Arial"/>
          <w:b/>
          <w:sz w:val="24"/>
          <w:szCs w:val="24"/>
          <w:u w:val="single"/>
        </w:rPr>
        <w:t>‘Good Reason’</w:t>
      </w:r>
      <w:r w:rsidRPr="00D20CA7">
        <w:rPr>
          <w:rFonts w:ascii="Arial" w:hAnsi="Arial" w:cs="Arial"/>
          <w:sz w:val="24"/>
          <w:szCs w:val="24"/>
        </w:rPr>
        <w:t xml:space="preserve"> is when a teacher deems that a pupil meets a standard in English writing despite a particular weakness, they must have good reason to judge that this is the most accurate standard to describe the pupil’s overall attainment. Teachers must be confident that the weakness is an exception: valid reasons for a particular weakness are likely to vary from pupil to pupil.</w:t>
      </w:r>
    </w:p>
    <w:p w:rsidR="00817980" w:rsidRPr="00D20CA7" w:rsidRDefault="00817980" w:rsidP="00D20CA7">
      <w:pPr>
        <w:spacing w:after="0" w:line="240" w:lineRule="auto"/>
        <w:jc w:val="both"/>
        <w:rPr>
          <w:rFonts w:ascii="Arial" w:hAnsi="Arial" w:cs="Arial"/>
          <w:b/>
          <w:sz w:val="24"/>
          <w:szCs w:val="24"/>
          <w:u w:val="single"/>
        </w:rPr>
      </w:pPr>
    </w:p>
    <w:p w:rsidR="00817980" w:rsidRPr="00D20CA7" w:rsidRDefault="00817980" w:rsidP="00D20CA7">
      <w:pPr>
        <w:spacing w:after="0" w:line="240" w:lineRule="auto"/>
        <w:jc w:val="both"/>
        <w:rPr>
          <w:rFonts w:ascii="Arial" w:hAnsi="Arial" w:cs="Arial"/>
          <w:sz w:val="24"/>
          <w:szCs w:val="24"/>
        </w:rPr>
      </w:pPr>
      <w:r w:rsidRPr="00D20CA7">
        <w:rPr>
          <w:rFonts w:ascii="Arial" w:hAnsi="Arial" w:cs="Arial"/>
          <w:b/>
          <w:sz w:val="24"/>
          <w:szCs w:val="24"/>
          <w:u w:val="single"/>
        </w:rPr>
        <w:t>In KS1</w:t>
      </w:r>
      <w:r w:rsidRPr="00D20CA7">
        <w:rPr>
          <w:rFonts w:ascii="Arial" w:hAnsi="Arial" w:cs="Arial"/>
          <w:b/>
          <w:sz w:val="24"/>
          <w:szCs w:val="24"/>
        </w:rPr>
        <w:t xml:space="preserve">, </w:t>
      </w:r>
      <w:r w:rsidRPr="00D20CA7">
        <w:rPr>
          <w:rFonts w:ascii="Arial" w:hAnsi="Arial" w:cs="Arial"/>
          <w:sz w:val="24"/>
          <w:szCs w:val="24"/>
        </w:rPr>
        <w:t xml:space="preserve">the evidence in the collection </w:t>
      </w:r>
      <w:r w:rsidRPr="00D20CA7">
        <w:rPr>
          <w:rFonts w:ascii="Arial" w:hAnsi="Arial" w:cs="Arial"/>
          <w:b/>
          <w:sz w:val="24"/>
          <w:szCs w:val="24"/>
          <w:u w:val="single"/>
        </w:rPr>
        <w:t>MUST</w:t>
      </w:r>
      <w:r w:rsidRPr="00D20CA7">
        <w:rPr>
          <w:rFonts w:ascii="Arial" w:hAnsi="Arial" w:cs="Arial"/>
          <w:sz w:val="24"/>
          <w:szCs w:val="24"/>
        </w:rPr>
        <w:t xml:space="preserve"> include writing about ‘real events’. </w:t>
      </w:r>
    </w:p>
    <w:p w:rsidR="00817980" w:rsidRPr="00D20CA7" w:rsidRDefault="00817980" w:rsidP="00D20CA7">
      <w:pPr>
        <w:spacing w:after="200" w:line="276" w:lineRule="auto"/>
        <w:jc w:val="both"/>
        <w:rPr>
          <w:rFonts w:ascii="Arial" w:hAnsi="Arial" w:cs="Arial"/>
          <w:sz w:val="24"/>
          <w:szCs w:val="24"/>
        </w:rPr>
      </w:pPr>
    </w:p>
    <w:p w:rsidR="00C42589" w:rsidRPr="00D20CA7" w:rsidRDefault="00C42589" w:rsidP="00D20CA7">
      <w:pPr>
        <w:jc w:val="both"/>
        <w:rPr>
          <w:rFonts w:ascii="Arial" w:hAnsi="Arial" w:cs="Arial"/>
          <w:sz w:val="24"/>
          <w:szCs w:val="24"/>
        </w:rPr>
      </w:pPr>
    </w:p>
    <w:p w:rsidR="00F904D3" w:rsidRPr="00D20CA7" w:rsidRDefault="00B5167C" w:rsidP="00D20CA7">
      <w:pPr>
        <w:jc w:val="both"/>
        <w:rPr>
          <w:rFonts w:ascii="Arial" w:hAnsi="Arial" w:cs="Arial"/>
          <w:sz w:val="24"/>
          <w:szCs w:val="24"/>
        </w:rPr>
      </w:pPr>
      <w:r w:rsidRPr="00D20CA7">
        <w:rPr>
          <w:rFonts w:ascii="Arial" w:hAnsi="Arial" w:cs="Arial"/>
          <w:sz w:val="24"/>
          <w:szCs w:val="24"/>
        </w:rPr>
        <w:t>June</w:t>
      </w:r>
      <w:r w:rsidR="00F904D3" w:rsidRPr="00D20CA7">
        <w:rPr>
          <w:rFonts w:ascii="Arial" w:hAnsi="Arial" w:cs="Arial"/>
          <w:sz w:val="24"/>
          <w:szCs w:val="24"/>
        </w:rPr>
        <w:t xml:space="preserve"> 2018</w:t>
      </w:r>
    </w:p>
    <w:sectPr w:rsidR="00F904D3" w:rsidRPr="00D20C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CA7" w:rsidRDefault="00D20CA7" w:rsidP="00D20CA7">
      <w:pPr>
        <w:spacing w:after="0" w:line="240" w:lineRule="auto"/>
      </w:pPr>
      <w:r>
        <w:separator/>
      </w:r>
    </w:p>
  </w:endnote>
  <w:endnote w:type="continuationSeparator" w:id="0">
    <w:p w:rsidR="00D20CA7" w:rsidRDefault="00D20CA7" w:rsidP="00D2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etter-join 6">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28A" w:rsidRPr="00416B04" w:rsidRDefault="00D20CA7" w:rsidP="00B42B10">
    <w:pPr>
      <w:tabs>
        <w:tab w:val="center" w:pos="4153"/>
        <w:tab w:val="right" w:pos="8306"/>
      </w:tabs>
      <w:rPr>
        <w:rFonts w:ascii="Arial" w:hAnsi="Arial"/>
        <w:sz w:val="20"/>
        <w:szCs w:val="20"/>
      </w:rPr>
    </w:pPr>
    <w:r>
      <w:rPr>
        <w:noProof/>
      </w:rPr>
      <w:pict>
        <v:line id="Straight Connector 5" o:spid="_x0000_s2049" style="position:absolute;z-index:251659264;visibility:visible" from="-4.8pt,-8.7pt" to="418.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kXIwIAAEIEAAAOAAAAZHJzL2Uyb0RvYy54bWysU02P2yAQvVfqf0DcE9v52M1acVaVnfSy&#10;7UbK9gcQwDYqBgQkTlT1v3fASZRtL1VVH/AAM483b2aWz6dOoiO3TmhV4GycYsQV1UyopsDf3jaj&#10;BUbOE8WI1IoX+Mwdfl59/LDsTc4nutWScYsARLm8NwVuvTd5kjja8o64sTZcwWWtbUc8bG2TMEt6&#10;QO9kMknTh6TXlhmrKXcOTqvhEq8ifl1z6l/r2nGPZIGBm4+rjes+rMlqSfLGEtMKeqFB/oFFR4SC&#10;R29QFfEEHaz4A6oT1Gqnaz+mukt0XQvKYw6QTZb+ls2uJYbHXEAcZ24yuf8HS78etxYJVuA5Rop0&#10;UKKdt0Q0rUelVgoE1BbNg069cTm4l2prQ6b0pHbmRdPvDildtkQ1PPJ9OxsAyUJE8i4kbJyB1/b9&#10;F83Ahxy8jqKdatsFSJADnWJtzrfa8JNHFA7n08dJlkIJ6fUuIfk10FjnP3PdoWAUWAoVZCM5Ob44&#10;H4iQ/OoSjpXeCClj6aVCfYGniwG6MyAE28sY7LQULDiGEGebfSktOpLQSPGLGcLNvZvVB8UicMsJ&#10;W19sT4QcbCAiVcCDtIDaxRo65cdT+rRerBez0WzysB7N0qoafdqUs9HDJnucV9OqLKvsZ6CWzfJW&#10;MMZVYHft2mz2d11xmZ+h3259e5MkeY8etQOy138kHesaSjk0xV6z89Ze6w2NGp0vQxUm4X4P9v3o&#10;r34BAAD//wMAUEsDBBQABgAIAAAAIQA95Owd3QAAAAoBAAAPAAAAZHJzL2Rvd25yZXYueG1sTI/d&#10;SsNAEIXvBd9hGcG7dlOV2MZsSi0UKfbG6gNMs9MkNDsbsts2eXtHEPRq/g7nfJMvB9eqC/Wh8Wxg&#10;Nk1AEZfeNlwZ+PrcTOagQkS22HomAyMFWBa3Nzlm1l/5gy77WCkx4ZChgTrGLtM6lDU5DFPfEcvt&#10;6HuHUca+0rbHq5i7Vj8kSaodNiwJNXa0rqk87c/OQDwlb++vuBlX7riN1WIs3Xa9M+b+bli9gIo0&#10;xD8x/OALOhTCdPBntkG1BiaLVJRSZ89PoEQwf0ylOfxudJHr/y8U3wAAAP//AwBQSwECLQAUAAYA&#10;CAAAACEAtoM4kv4AAADhAQAAEwAAAAAAAAAAAAAAAAAAAAAAW0NvbnRlbnRfVHlwZXNdLnhtbFBL&#10;AQItABQABgAIAAAAIQA4/SH/1gAAAJQBAAALAAAAAAAAAAAAAAAAAC8BAABfcmVscy8ucmVsc1BL&#10;AQItABQABgAIAAAAIQBuLTkXIwIAAEIEAAAOAAAAAAAAAAAAAAAAAC4CAABkcnMvZTJvRG9jLnht&#10;bFBLAQItABQABgAIAAAAIQA95Owd3QAAAAoBAAAPAAAAAAAAAAAAAAAAAH0EAABkcnMvZG93bnJl&#10;di54bWxQSwUGAAAAAAQABADzAAAAhwUAAAAA&#10;" strokeweight="3pt">
          <v:stroke linestyle="thinThin"/>
        </v:line>
      </w:pict>
    </w:r>
    <w:r w:rsidRPr="00416B04">
      <w:rPr>
        <w:rFonts w:ascii="Arial" w:hAnsi="Arial"/>
        <w:sz w:val="20"/>
        <w:szCs w:val="20"/>
      </w:rPr>
      <w:t xml:space="preserve">The Bellbird Primary School                 </w:t>
    </w:r>
    <w:r w:rsidRPr="00416B04">
      <w:rPr>
        <w:rFonts w:ascii="Arial" w:hAnsi="Arial"/>
      </w:rPr>
      <w:fldChar w:fldCharType="begin"/>
    </w:r>
    <w:r w:rsidRPr="00416B04">
      <w:rPr>
        <w:rFonts w:ascii="Arial" w:hAnsi="Arial"/>
      </w:rPr>
      <w:instrText xml:space="preserve"> PAGE </w:instrText>
    </w:r>
    <w:r w:rsidRPr="00416B04">
      <w:rPr>
        <w:rFonts w:ascii="Arial" w:hAnsi="Arial"/>
      </w:rPr>
      <w:fldChar w:fldCharType="separate"/>
    </w:r>
    <w:r>
      <w:rPr>
        <w:rFonts w:ascii="Arial" w:hAnsi="Arial"/>
        <w:noProof/>
      </w:rPr>
      <w:t>8</w:t>
    </w:r>
    <w:r w:rsidRPr="00416B04">
      <w:rPr>
        <w:rFonts w:ascii="Arial" w:hAnsi="Arial"/>
      </w:rPr>
      <w:fldChar w:fldCharType="end"/>
    </w:r>
    <w:r w:rsidRPr="00416B04">
      <w:rPr>
        <w:rFonts w:ascii="Arial" w:hAnsi="Arial"/>
      </w:rPr>
      <w:t xml:space="preserve"> of </w:t>
    </w:r>
    <w:r w:rsidRPr="00416B04">
      <w:rPr>
        <w:rFonts w:ascii="Arial" w:hAnsi="Arial"/>
      </w:rPr>
      <w:fldChar w:fldCharType="begin"/>
    </w:r>
    <w:r w:rsidRPr="00416B04">
      <w:rPr>
        <w:rFonts w:ascii="Arial" w:hAnsi="Arial"/>
      </w:rPr>
      <w:instrText xml:space="preserve"> NUMPAGES </w:instrText>
    </w:r>
    <w:r w:rsidRPr="00416B04">
      <w:rPr>
        <w:rFonts w:ascii="Arial" w:hAnsi="Arial"/>
      </w:rPr>
      <w:fldChar w:fldCharType="separate"/>
    </w:r>
    <w:r>
      <w:rPr>
        <w:rFonts w:ascii="Arial" w:hAnsi="Arial"/>
        <w:noProof/>
      </w:rPr>
      <w:t>8</w:t>
    </w:r>
    <w:r w:rsidRPr="00416B04">
      <w:rPr>
        <w:rFonts w:ascii="Arial" w:hAnsi="Arial"/>
      </w:rPr>
      <w:fldChar w:fldCharType="end"/>
    </w:r>
    <w:r w:rsidRPr="00416B04">
      <w:rPr>
        <w:rFonts w:ascii="Arial" w:hAnsi="Arial"/>
        <w:sz w:val="20"/>
        <w:szCs w:val="20"/>
      </w:rPr>
      <w:t xml:space="preserve">          </w:t>
    </w:r>
    <w:r w:rsidRPr="00416B04">
      <w:rPr>
        <w:rFonts w:ascii="Arial" w:hAnsi="Arial"/>
        <w:sz w:val="20"/>
        <w:szCs w:val="20"/>
      </w:rPr>
      <w:t xml:space="preserve">      </w:t>
    </w:r>
    <w:r w:rsidRPr="00416B04">
      <w:rPr>
        <w:rFonts w:ascii="Arial" w:hAnsi="Arial"/>
        <w:sz w:val="20"/>
        <w:szCs w:val="20"/>
      </w:rPr>
      <w:tab/>
    </w:r>
    <w:r>
      <w:rPr>
        <w:rFonts w:ascii="Arial" w:hAnsi="Arial"/>
        <w:sz w:val="20"/>
      </w:rPr>
      <w:t>Teaching of Writing</w:t>
    </w:r>
    <w:r>
      <w:rPr>
        <w:rFonts w:ascii="Arial" w:hAnsi="Arial"/>
        <w:sz w:val="20"/>
      </w:rPr>
      <w:t xml:space="preserve"> Policy</w:t>
    </w:r>
  </w:p>
  <w:p w:rsidR="005C128A" w:rsidRPr="00416B04" w:rsidRDefault="00D20CA7" w:rsidP="00B42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28A" w:rsidRPr="00416B04" w:rsidRDefault="00D20CA7" w:rsidP="00B42B10">
    <w:pPr>
      <w:tabs>
        <w:tab w:val="center" w:pos="4153"/>
        <w:tab w:val="right" w:pos="8306"/>
      </w:tabs>
      <w:rPr>
        <w:rFonts w:ascii="Arial" w:hAnsi="Arial"/>
        <w:sz w:val="20"/>
        <w:szCs w:val="20"/>
      </w:rPr>
    </w:pPr>
    <w:r>
      <w:rPr>
        <w:noProof/>
      </w:rPr>
      <w:pict>
        <v:line id="Straight Connector 3" o:spid="_x0000_s2050" style="position:absolute;z-index:251660288;visibility:visible" from="-4.8pt,-8.7pt" to="418.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owIgIAAEIEAAAOAAAAZHJzL2Uyb0RvYy54bWysU8GO2yAQvVfqPyDfE9uJN5u14qwqO+ll&#10;242U7QcQwDYqBgQkTlT13zvgOMq2l6qqD3iAmcebNzOr53Mn0IkZy5UsonSaRIhJoiiXTRF9e9tO&#10;lhGyDkuKhZKsiC7MRs/rjx9Wvc7ZTLVKUGYQgEib97qIWud0HseWtKzDdqo0k3BZK9NhB1vTxNTg&#10;HtA7Ec+SZBH3ylBtFGHWwmk1XEbrgF/XjLjXurbMIVFEwM2F1YT14Nd4vcJ5Y7BuObnSwP/AosNc&#10;wqM3qAo7jI6G/wHVcWKUVbWbEtXFqq45YSEHyCZNfstm32LNQi4gjtU3mez/gyVfTzuDOC2ieYQk&#10;7qBEe2cwb1qHSiUlCKgMmnudem1zcC/lzvhMyVnu9Ysi3y2SqmyxbFjg+3bRAJL6iPhdiN9YDa8d&#10;+i+Kgg8+OhVEO9em85AgBzqH2lxutWFnhwgcPswfZ2kCJSTjXYzzMVAb6z4z1SFvFJHg0suGc3x6&#10;sc4Twfno4o+l2nIhQumFRD3kvhygOw1C0IMIwVYJTr2jD7GmOZTCoBP2jRS+kCHc3LsZdZQ0ALcM&#10;083VdpiLwQYiQno8SAuoXa2hU348JU+b5WaZTbLZYjPJkqqafNqW2WSxTR8fqnlVllX601NLs7zl&#10;lDLp2Y1dm2Z/1xXX+Rn67da3N0ni9+hBOyA7/gPpUFdfyqEpDopedmasNzRqcL4OlZ+E+z3Y96O/&#10;/gUAAP//AwBQSwMEFAAGAAgAAAAhAD3k7B3dAAAACgEAAA8AAABkcnMvZG93bnJldi54bWxMj91K&#10;w0AQhe8F32EZwbt2U5XYxmxKLRQp9sbqA0yz0yQ0Oxuy2zZ5e0cQ9Gr+Dud8ky8H16oL9aHxbGA2&#10;TUARl942XBn4+txM5qBCRLbYeiYDIwVYFrc3OWbWX/mDLvtYKTHhkKGBOsYu0zqUNTkMU98Ry+3o&#10;e4dRxr7StsermLtWPyRJqh02LAk1drSuqTztz85APCVv76+4GVfuuI3VYizddr0z5v5uWL2AijTE&#10;PzH84As6FMJ08Ge2QbUGJotUlFJnz0+gRDB/TKU5/G50kev/LxTfAAAA//8DAFBLAQItABQABgAI&#10;AAAAIQC2gziS/gAAAOEBAAATAAAAAAAAAAAAAAAAAAAAAABbQ29udGVudF9UeXBlc10ueG1sUEsB&#10;Ai0AFAAGAAgAAAAhADj9If/WAAAAlAEAAAsAAAAAAAAAAAAAAAAALwEAAF9yZWxzLy5yZWxzUEsB&#10;Ai0AFAAGAAgAAAAhAOK6mjAiAgAAQgQAAA4AAAAAAAAAAAAAAAAALgIAAGRycy9lMm9Eb2MueG1s&#10;UEsBAi0AFAAGAAgAAAAhAD3k7B3dAAAACgEAAA8AAAAAAAAAAAAAAAAAfAQAAGRycy9kb3ducmV2&#10;LnhtbFBLBQYAAAAABAAEAPMAAACGBQAAAAA=&#10;" strokeweight="3pt">
          <v:stroke linestyle="thinThin"/>
        </v:line>
      </w:pict>
    </w:r>
    <w:r w:rsidRPr="00416B04">
      <w:rPr>
        <w:rFonts w:ascii="Arial" w:hAnsi="Arial"/>
        <w:sz w:val="20"/>
        <w:szCs w:val="20"/>
      </w:rPr>
      <w:t xml:space="preserve">The Bellbird Primary School                 </w:t>
    </w:r>
    <w:r w:rsidRPr="00416B04">
      <w:rPr>
        <w:rFonts w:ascii="Arial" w:hAnsi="Arial"/>
      </w:rPr>
      <w:fldChar w:fldCharType="begin"/>
    </w:r>
    <w:r w:rsidRPr="00416B04">
      <w:rPr>
        <w:rFonts w:ascii="Arial" w:hAnsi="Arial"/>
      </w:rPr>
      <w:instrText xml:space="preserve"> PAGE </w:instrText>
    </w:r>
    <w:r w:rsidRPr="00416B04">
      <w:rPr>
        <w:rFonts w:ascii="Arial" w:hAnsi="Arial"/>
      </w:rPr>
      <w:fldChar w:fldCharType="separate"/>
    </w:r>
    <w:r>
      <w:rPr>
        <w:rFonts w:ascii="Arial" w:hAnsi="Arial"/>
        <w:noProof/>
      </w:rPr>
      <w:t>2</w:t>
    </w:r>
    <w:r w:rsidRPr="00416B04">
      <w:rPr>
        <w:rFonts w:ascii="Arial" w:hAnsi="Arial"/>
      </w:rPr>
      <w:fldChar w:fldCharType="end"/>
    </w:r>
    <w:r w:rsidRPr="00416B04">
      <w:rPr>
        <w:rFonts w:ascii="Arial" w:hAnsi="Arial"/>
      </w:rPr>
      <w:t xml:space="preserve"> of </w:t>
    </w:r>
    <w:r w:rsidRPr="00416B04">
      <w:rPr>
        <w:rFonts w:ascii="Arial" w:hAnsi="Arial"/>
      </w:rPr>
      <w:fldChar w:fldCharType="begin"/>
    </w:r>
    <w:r w:rsidRPr="00416B04">
      <w:rPr>
        <w:rFonts w:ascii="Arial" w:hAnsi="Arial"/>
      </w:rPr>
      <w:instrText xml:space="preserve"> NUMPAGES </w:instrText>
    </w:r>
    <w:r w:rsidRPr="00416B04">
      <w:rPr>
        <w:rFonts w:ascii="Arial" w:hAnsi="Arial"/>
      </w:rPr>
      <w:fldChar w:fldCharType="separate"/>
    </w:r>
    <w:r>
      <w:rPr>
        <w:rFonts w:ascii="Arial" w:hAnsi="Arial"/>
        <w:noProof/>
      </w:rPr>
      <w:t>17</w:t>
    </w:r>
    <w:r w:rsidRPr="00416B04">
      <w:rPr>
        <w:rFonts w:ascii="Arial" w:hAnsi="Arial"/>
      </w:rPr>
      <w:fldChar w:fldCharType="end"/>
    </w:r>
    <w:r w:rsidRPr="00416B04">
      <w:rPr>
        <w:rFonts w:ascii="Arial" w:hAnsi="Arial"/>
        <w:sz w:val="20"/>
        <w:szCs w:val="20"/>
      </w:rPr>
      <w:t xml:space="preserve">                </w:t>
    </w:r>
    <w:r w:rsidRPr="00416B04">
      <w:rPr>
        <w:rFonts w:ascii="Arial" w:hAnsi="Arial"/>
        <w:sz w:val="20"/>
        <w:szCs w:val="20"/>
      </w:rPr>
      <w:tab/>
      <w:t xml:space="preserve">  Community Cohesion Policy January 2018</w:t>
    </w:r>
  </w:p>
  <w:p w:rsidR="005C128A" w:rsidRDefault="00D20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CA7" w:rsidRDefault="00D20CA7" w:rsidP="00D20CA7">
      <w:pPr>
        <w:spacing w:after="0" w:line="240" w:lineRule="auto"/>
      </w:pPr>
      <w:r>
        <w:separator/>
      </w:r>
    </w:p>
  </w:footnote>
  <w:footnote w:type="continuationSeparator" w:id="0">
    <w:p w:rsidR="00D20CA7" w:rsidRDefault="00D20CA7" w:rsidP="00D20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8B1"/>
    <w:multiLevelType w:val="hybridMultilevel"/>
    <w:tmpl w:val="C0FE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D6EDF"/>
    <w:multiLevelType w:val="hybridMultilevel"/>
    <w:tmpl w:val="7226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4545"/>
    <w:multiLevelType w:val="hybridMultilevel"/>
    <w:tmpl w:val="5AEA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F0792"/>
    <w:multiLevelType w:val="hybridMultilevel"/>
    <w:tmpl w:val="4264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A57F4"/>
    <w:multiLevelType w:val="hybridMultilevel"/>
    <w:tmpl w:val="E3F0FD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DC10BD9"/>
    <w:multiLevelType w:val="hybridMultilevel"/>
    <w:tmpl w:val="8A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A5536"/>
    <w:multiLevelType w:val="hybridMultilevel"/>
    <w:tmpl w:val="76D4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65D1F"/>
    <w:multiLevelType w:val="hybridMultilevel"/>
    <w:tmpl w:val="4CC6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964C1"/>
    <w:multiLevelType w:val="hybridMultilevel"/>
    <w:tmpl w:val="2560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0"/>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89"/>
    <w:rsid w:val="00026A70"/>
    <w:rsid w:val="00074301"/>
    <w:rsid w:val="000870DD"/>
    <w:rsid w:val="001B5A06"/>
    <w:rsid w:val="001D3D96"/>
    <w:rsid w:val="003509F5"/>
    <w:rsid w:val="003A17F5"/>
    <w:rsid w:val="004866A9"/>
    <w:rsid w:val="004B00DB"/>
    <w:rsid w:val="004F2A91"/>
    <w:rsid w:val="006501C0"/>
    <w:rsid w:val="007700F6"/>
    <w:rsid w:val="007B5CB0"/>
    <w:rsid w:val="00817980"/>
    <w:rsid w:val="00831D21"/>
    <w:rsid w:val="00A024A5"/>
    <w:rsid w:val="00A45880"/>
    <w:rsid w:val="00A93460"/>
    <w:rsid w:val="00B5167C"/>
    <w:rsid w:val="00C42589"/>
    <w:rsid w:val="00C63973"/>
    <w:rsid w:val="00CE456F"/>
    <w:rsid w:val="00D11378"/>
    <w:rsid w:val="00D20CA7"/>
    <w:rsid w:val="00D22BDD"/>
    <w:rsid w:val="00DD09D0"/>
    <w:rsid w:val="00E1702F"/>
    <w:rsid w:val="00E45CBD"/>
    <w:rsid w:val="00F42CC8"/>
    <w:rsid w:val="00F77BDF"/>
    <w:rsid w:val="00F904D3"/>
    <w:rsid w:val="00FA1457"/>
    <w:rsid w:val="00FF1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0D4B065-BA4E-45AF-A983-5D7E0583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0CA7"/>
    <w:pPr>
      <w:keepNext/>
      <w:spacing w:after="0" w:line="240" w:lineRule="auto"/>
      <w:outlineLvl w:val="0"/>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4A5"/>
    <w:pPr>
      <w:ind w:left="720"/>
      <w:contextualSpacing/>
    </w:pPr>
  </w:style>
  <w:style w:type="character" w:styleId="Hyperlink">
    <w:name w:val="Hyperlink"/>
    <w:basedOn w:val="DefaultParagraphFont"/>
    <w:uiPriority w:val="99"/>
    <w:unhideWhenUsed/>
    <w:rsid w:val="00C63973"/>
    <w:rPr>
      <w:color w:val="0563C1" w:themeColor="hyperlink"/>
      <w:u w:val="single"/>
    </w:rPr>
  </w:style>
  <w:style w:type="paragraph" w:styleId="BalloonText">
    <w:name w:val="Balloon Text"/>
    <w:basedOn w:val="Normal"/>
    <w:link w:val="BalloonTextChar"/>
    <w:uiPriority w:val="99"/>
    <w:semiHidden/>
    <w:unhideWhenUsed/>
    <w:rsid w:val="007B5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CB0"/>
    <w:rPr>
      <w:rFonts w:ascii="Segoe UI" w:hAnsi="Segoe UI" w:cs="Segoe UI"/>
      <w:sz w:val="18"/>
      <w:szCs w:val="18"/>
    </w:rPr>
  </w:style>
  <w:style w:type="character" w:customStyle="1" w:styleId="Heading1Char">
    <w:name w:val="Heading 1 Char"/>
    <w:basedOn w:val="DefaultParagraphFont"/>
    <w:link w:val="Heading1"/>
    <w:rsid w:val="00D20CA7"/>
    <w:rPr>
      <w:rFonts w:ascii="Arial" w:eastAsia="Times New Roman" w:hAnsi="Arial" w:cs="Times New Roman"/>
      <w:b/>
      <w:bCs/>
      <w:sz w:val="24"/>
      <w:szCs w:val="20"/>
    </w:rPr>
  </w:style>
  <w:style w:type="paragraph" w:styleId="BodyText2">
    <w:name w:val="Body Text 2"/>
    <w:basedOn w:val="Normal"/>
    <w:link w:val="BodyText2Char"/>
    <w:rsid w:val="00D20CA7"/>
    <w:pPr>
      <w:spacing w:after="0" w:line="240" w:lineRule="auto"/>
      <w:ind w:right="-48"/>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D20CA7"/>
    <w:rPr>
      <w:rFonts w:ascii="Arial" w:eastAsia="Times New Roman" w:hAnsi="Arial" w:cs="Times New Roman"/>
      <w:sz w:val="24"/>
      <w:szCs w:val="20"/>
    </w:rPr>
  </w:style>
  <w:style w:type="paragraph" w:styleId="Footer">
    <w:name w:val="footer"/>
    <w:basedOn w:val="Normal"/>
    <w:link w:val="FooterChar"/>
    <w:rsid w:val="00D20CA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20CA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0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6594">
      <w:bodyDiv w:val="1"/>
      <w:marLeft w:val="0"/>
      <w:marRight w:val="0"/>
      <w:marTop w:val="0"/>
      <w:marBottom w:val="0"/>
      <w:divBdr>
        <w:top w:val="none" w:sz="0" w:space="0" w:color="auto"/>
        <w:left w:val="none" w:sz="0" w:space="0" w:color="auto"/>
        <w:bottom w:val="none" w:sz="0" w:space="0" w:color="auto"/>
        <w:right w:val="none" w:sz="0" w:space="0" w:color="auto"/>
      </w:divBdr>
    </w:div>
    <w:div w:id="3244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ogle.co.uk/url?sa=i&amp;rct=j&amp;q=&amp;esrc=s&amp;source=images&amp;cd=&amp;cad=rja&amp;uact=8&amp;ved=2ahUKEwjrpfDm1-TbAhUMwBQKHQ1KAw8QjRx6BAgBEAU&amp;url=https://www.tes.com/teaching-resource/purple-pen-pupil-assessment-response-guide-6425676&amp;psig=AOvVaw1VRntoFppmJujfkBQnusN7&amp;ust=152966806265613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google.co.uk/url?sa=i&amp;rct=j&amp;q=&amp;esrc=s&amp;source=images&amp;cd=&amp;cad=rja&amp;uact=8&amp;ved=0ahUKEwiWtsaErvvSAhVGtRQKHZeBBVQQjRwIBw&amp;url=https://www.trythisteaching.com/2016/12/editing-tabs/&amp;psig=AFQjCNF-K78IN9gUzt0R7CVwEYZchossBw&amp;ust=1490864721550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EEF73725</Template>
  <TotalTime>1</TotalTime>
  <Pages>8</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of Writing</dc:title>
  <dc:creator>The Bellbird Primary</dc:creator>
  <cp:lastModifiedBy>Baslington Diane</cp:lastModifiedBy>
  <cp:revision>2</cp:revision>
  <cp:lastPrinted>2018-06-21T09:33:00Z</cp:lastPrinted>
  <dcterms:created xsi:type="dcterms:W3CDTF">2019-01-13T20:58:00Z</dcterms:created>
  <dcterms:modified xsi:type="dcterms:W3CDTF">2019-01-13T20:58:00Z</dcterms:modified>
</cp:coreProperties>
</file>