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631B" w14:textId="548EC904" w:rsidR="00C765E0" w:rsidRDefault="00BF68F3" w:rsidP="00BF68F3">
      <w:pPr>
        <w:widowControl w:val="0"/>
        <w:suppressAutoHyphens/>
        <w:overflowPunct w:val="0"/>
        <w:autoSpaceDE w:val="0"/>
        <w:autoSpaceDN w:val="0"/>
        <w:spacing w:after="0" w:line="240" w:lineRule="auto"/>
        <w:jc w:val="right"/>
        <w:textAlignment w:val="baseline"/>
        <w:rPr>
          <w:rFonts w:ascii="Arial" w:eastAsia="Times New Roman" w:hAnsi="Arial" w:cs="Times New Roman"/>
          <w:b/>
          <w:sz w:val="24"/>
          <w:szCs w:val="28"/>
        </w:rPr>
      </w:pPr>
      <w:r>
        <w:rPr>
          <w:rFonts w:ascii="Arial" w:eastAsia="Times New Roman" w:hAnsi="Arial" w:cs="Times New Roman"/>
          <w:b/>
          <w:noProof/>
          <w:sz w:val="24"/>
          <w:szCs w:val="28"/>
          <w:lang w:eastAsia="en-GB"/>
        </w:rPr>
        <w:drawing>
          <wp:inline distT="0" distB="0" distL="0" distR="0" wp14:anchorId="04C27154" wp14:editId="328252F2">
            <wp:extent cx="704850" cy="7782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6043" cy="779590"/>
                    </a:xfrm>
                    <a:prstGeom prst="rect">
                      <a:avLst/>
                    </a:prstGeom>
                  </pic:spPr>
                </pic:pic>
              </a:graphicData>
            </a:graphic>
          </wp:inline>
        </w:drawing>
      </w:r>
    </w:p>
    <w:p w14:paraId="3F19E7F3" w14:textId="3E06A318" w:rsidR="00ED4C9B" w:rsidRPr="00BF68F3" w:rsidRDefault="00ED4C9B" w:rsidP="00C765E0">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u w:val="single"/>
        </w:rPr>
      </w:pPr>
      <w:r w:rsidRPr="00BF68F3">
        <w:rPr>
          <w:rFonts w:ascii="Arial" w:eastAsia="Times New Roman" w:hAnsi="Arial" w:cs="Times New Roman"/>
          <w:b/>
          <w:sz w:val="24"/>
          <w:szCs w:val="28"/>
          <w:u w:val="single"/>
        </w:rPr>
        <w:t>The Bellbird Primary School</w:t>
      </w:r>
    </w:p>
    <w:p w14:paraId="5FE4229A" w14:textId="77777777" w:rsidR="00ED4C9B" w:rsidRDefault="00ED4C9B" w:rsidP="00C765E0">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2B832885" w14:textId="0469AEDD" w:rsidR="00283D01"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283D01" w:rsidRPr="00E52254">
        <w:rPr>
          <w:rFonts w:ascii="Arial" w:eastAsia="Times New Roman" w:hAnsi="Arial" w:cs="Times New Roman"/>
          <w:b/>
          <w:sz w:val="24"/>
          <w:szCs w:val="28"/>
        </w:rPr>
        <w:t xml:space="preserve"> (How we use pupil </w:t>
      </w:r>
      <w:r w:rsidR="00B1196E">
        <w:rPr>
          <w:rFonts w:ascii="Arial" w:eastAsia="Times New Roman" w:hAnsi="Arial" w:cs="Times New Roman"/>
          <w:b/>
          <w:sz w:val="24"/>
          <w:szCs w:val="28"/>
        </w:rPr>
        <w:t xml:space="preserve">and parent </w:t>
      </w:r>
      <w:r w:rsidR="00283D01" w:rsidRPr="00E52254">
        <w:rPr>
          <w:rFonts w:ascii="Arial" w:eastAsia="Times New Roman" w:hAnsi="Arial" w:cs="Times New Roman"/>
          <w:b/>
          <w:sz w:val="24"/>
          <w:szCs w:val="28"/>
        </w:rPr>
        <w:t>information)</w:t>
      </w:r>
      <w:r w:rsidR="00B1196E">
        <w:rPr>
          <w:rFonts w:ascii="Arial" w:eastAsia="Times New Roman" w:hAnsi="Arial" w:cs="Times New Roman"/>
          <w:b/>
          <w:sz w:val="24"/>
          <w:szCs w:val="28"/>
        </w:rPr>
        <w:t xml:space="preserve"> under General Data Protection Regulations (GDPR) we are obliged to inform you of the information we hold on you and your children, what we use it for, who we share it with, and for how long we keep it.  This privacy notice aims to provide you with this information.</w:t>
      </w:r>
    </w:p>
    <w:p w14:paraId="6566049D" w14:textId="77777777" w:rsidR="00B1196E" w:rsidRDefault="00B1196E"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15CBDAF2" w14:textId="489B3C92" w:rsidR="00B1196E" w:rsidRPr="00E52254" w:rsidRDefault="00B1196E"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Pr>
          <w:rFonts w:ascii="Arial" w:eastAsia="Times New Roman" w:hAnsi="Arial" w:cs="Times New Roman"/>
          <w:b/>
          <w:sz w:val="24"/>
          <w:szCs w:val="28"/>
        </w:rPr>
        <w:t>The Bellbird Primary School is the Data Controller for the purposes of data protection law.</w:t>
      </w:r>
    </w:p>
    <w:p w14:paraId="27735FA2" w14:textId="77777777"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14:paraId="7CE3EB1B" w14:textId="77777777" w:rsidR="00283D01" w:rsidRPr="00E52254"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14:paraId="18FCC993" w14:textId="214DEEBB" w:rsidR="00840EF7" w:rsidRDefault="00236208" w:rsidP="000D6E26">
      <w:pPr>
        <w:overflowPunct w:val="0"/>
        <w:autoSpaceDE w:val="0"/>
        <w:autoSpaceDN w:val="0"/>
        <w:textAlignment w:val="baseline"/>
        <w:rPr>
          <w:rFonts w:ascii="Arial" w:hAnsi="Arial" w:cs="Arial"/>
        </w:rPr>
      </w:pPr>
      <w:r>
        <w:rPr>
          <w:rFonts w:ascii="Arial" w:hAnsi="Arial" w:cs="Arial"/>
        </w:rPr>
        <w:t>We collect and use pupil information under</w:t>
      </w:r>
      <w:r w:rsidR="00840EF7">
        <w:rPr>
          <w:rFonts w:ascii="Arial" w:hAnsi="Arial" w:cs="Arial"/>
        </w:rPr>
        <w:t xml:space="preserve"> our legal requirements to provide education. </w:t>
      </w:r>
      <w:r w:rsidR="00AC5BC5">
        <w:rPr>
          <w:rFonts w:ascii="Arial" w:hAnsi="Arial" w:cs="Arial"/>
        </w:rPr>
        <w:t>Th</w:t>
      </w:r>
      <w:r w:rsidR="0061705A">
        <w:rPr>
          <w:rFonts w:ascii="Arial" w:hAnsi="Arial" w:cs="Arial"/>
        </w:rPr>
        <w:t>e main pieces of legislation are:</w:t>
      </w:r>
    </w:p>
    <w:p w14:paraId="186922FA" w14:textId="46CA6D7D" w:rsidR="00840EF7" w:rsidRPr="00840EF7" w:rsidRDefault="00840EF7" w:rsidP="00840EF7">
      <w:pPr>
        <w:pStyle w:val="ListParagraph"/>
        <w:numPr>
          <w:ilvl w:val="0"/>
          <w:numId w:val="26"/>
        </w:numPr>
        <w:overflowPunct w:val="0"/>
        <w:autoSpaceDE w:val="0"/>
        <w:autoSpaceDN w:val="0"/>
        <w:textAlignment w:val="baseline"/>
        <w:rPr>
          <w:rFonts w:ascii="Arial" w:hAnsi="Arial" w:cs="Arial"/>
        </w:rPr>
      </w:pPr>
      <w:r w:rsidRPr="00840EF7">
        <w:rPr>
          <w:rFonts w:ascii="Arial" w:hAnsi="Arial" w:cs="Arial"/>
        </w:rPr>
        <w:t>The Education Act (various years)</w:t>
      </w:r>
    </w:p>
    <w:p w14:paraId="16D3F688" w14:textId="3E33E140" w:rsidR="00840EF7" w:rsidRPr="00840EF7" w:rsidRDefault="00840EF7" w:rsidP="00840EF7">
      <w:pPr>
        <w:pStyle w:val="ListParagraph"/>
        <w:numPr>
          <w:ilvl w:val="0"/>
          <w:numId w:val="26"/>
        </w:numPr>
        <w:overflowPunct w:val="0"/>
        <w:autoSpaceDE w:val="0"/>
        <w:autoSpaceDN w:val="0"/>
        <w:textAlignment w:val="baseline"/>
        <w:rPr>
          <w:rFonts w:ascii="Arial" w:hAnsi="Arial" w:cs="Arial"/>
        </w:rPr>
      </w:pPr>
      <w:r w:rsidRPr="00840EF7">
        <w:rPr>
          <w:rFonts w:ascii="Arial" w:hAnsi="Arial" w:cs="Arial"/>
        </w:rPr>
        <w:t>The Education (Pupil Registration) (England) Regulations</w:t>
      </w:r>
    </w:p>
    <w:p w14:paraId="7C0E62D4" w14:textId="77777777" w:rsidR="00840EF7" w:rsidRPr="00840EF7" w:rsidRDefault="00840EF7" w:rsidP="00840EF7">
      <w:pPr>
        <w:pStyle w:val="ListParagraph"/>
        <w:numPr>
          <w:ilvl w:val="0"/>
          <w:numId w:val="26"/>
        </w:numPr>
        <w:overflowPunct w:val="0"/>
        <w:autoSpaceDE w:val="0"/>
        <w:autoSpaceDN w:val="0"/>
        <w:textAlignment w:val="baseline"/>
        <w:rPr>
          <w:rFonts w:ascii="Arial" w:hAnsi="Arial" w:cs="Arial"/>
        </w:rPr>
      </w:pPr>
      <w:r w:rsidRPr="00840EF7">
        <w:rPr>
          <w:rFonts w:ascii="Arial" w:hAnsi="Arial" w:cs="Arial"/>
        </w:rPr>
        <w:t>The School Standards and Framework Act 1998</w:t>
      </w:r>
    </w:p>
    <w:p w14:paraId="5ED740E8" w14:textId="4EF25241" w:rsidR="00840EF7" w:rsidRPr="00840EF7" w:rsidRDefault="00840EF7" w:rsidP="00840EF7">
      <w:pPr>
        <w:pStyle w:val="ListParagraph"/>
        <w:numPr>
          <w:ilvl w:val="0"/>
          <w:numId w:val="26"/>
        </w:numPr>
        <w:overflowPunct w:val="0"/>
        <w:autoSpaceDE w:val="0"/>
        <w:autoSpaceDN w:val="0"/>
        <w:textAlignment w:val="baseline"/>
        <w:rPr>
          <w:rFonts w:ascii="Arial" w:hAnsi="Arial" w:cs="Arial"/>
        </w:rPr>
      </w:pPr>
      <w:r w:rsidRPr="00840EF7">
        <w:rPr>
          <w:rFonts w:ascii="Arial" w:hAnsi="Arial" w:cs="Arial"/>
        </w:rPr>
        <w:t>The School Admissions Regulations 2012</w:t>
      </w:r>
    </w:p>
    <w:p w14:paraId="676AA8FC" w14:textId="77777777" w:rsidR="00840EF7" w:rsidRPr="00840EF7" w:rsidRDefault="00840EF7" w:rsidP="00840EF7">
      <w:pPr>
        <w:pStyle w:val="ListParagraph"/>
        <w:numPr>
          <w:ilvl w:val="0"/>
          <w:numId w:val="26"/>
        </w:numPr>
        <w:overflowPunct w:val="0"/>
        <w:autoSpaceDE w:val="0"/>
        <w:autoSpaceDN w:val="0"/>
        <w:textAlignment w:val="baseline"/>
        <w:rPr>
          <w:rFonts w:ascii="Arial" w:hAnsi="Arial" w:cs="Arial"/>
        </w:rPr>
      </w:pPr>
      <w:r w:rsidRPr="00840EF7">
        <w:rPr>
          <w:rFonts w:ascii="Arial" w:hAnsi="Arial" w:cs="Arial"/>
        </w:rPr>
        <w:t>Children and Families Act 2014</w:t>
      </w:r>
    </w:p>
    <w:p w14:paraId="202007C6" w14:textId="6604DA9F" w:rsidR="00596031" w:rsidRDefault="00840EF7" w:rsidP="006A3BE9">
      <w:pPr>
        <w:pStyle w:val="ListParagraph"/>
        <w:numPr>
          <w:ilvl w:val="0"/>
          <w:numId w:val="26"/>
        </w:numPr>
        <w:overflowPunct w:val="0"/>
        <w:autoSpaceDE w:val="0"/>
        <w:autoSpaceDN w:val="0"/>
        <w:textAlignment w:val="baseline"/>
        <w:rPr>
          <w:rFonts w:ascii="Arial" w:hAnsi="Arial" w:cs="Arial"/>
        </w:rPr>
      </w:pPr>
      <w:r w:rsidRPr="00840EF7">
        <w:rPr>
          <w:rFonts w:ascii="Arial" w:hAnsi="Arial" w:cs="Arial"/>
        </w:rPr>
        <w:t>The Special Educational Needs and Disability Regulations 2014</w:t>
      </w:r>
    </w:p>
    <w:p w14:paraId="11634554" w14:textId="77777777" w:rsidR="00ED4C9B" w:rsidRDefault="00ED4C9B"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07D6F69F" w14:textId="77777777"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14:paraId="5CBFF45F" w14:textId="77777777"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4B0ECCB5" w14:textId="0CE8E00D" w:rsidR="00283D01" w:rsidRPr="006A3BE9" w:rsidRDefault="00854CDD"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sidRPr="006A3BE9">
        <w:rPr>
          <w:rFonts w:ascii="Arial" w:eastAsia="Times New Roman" w:hAnsi="Arial" w:cs="Times New Roman"/>
          <w:szCs w:val="24"/>
        </w:rPr>
        <w:t>T</w:t>
      </w:r>
      <w:r w:rsidR="009A39FF" w:rsidRPr="006A3BE9">
        <w:rPr>
          <w:rFonts w:ascii="Arial" w:eastAsia="Times New Roman" w:hAnsi="Arial" w:cs="Times New Roman"/>
          <w:szCs w:val="24"/>
        </w:rPr>
        <w:t xml:space="preserve">o </w:t>
      </w:r>
      <w:r w:rsidR="00283D01" w:rsidRPr="006A3BE9">
        <w:rPr>
          <w:rFonts w:ascii="Arial" w:eastAsia="Times New Roman" w:hAnsi="Arial" w:cs="Times New Roman"/>
          <w:szCs w:val="24"/>
        </w:rPr>
        <w:t>support pupil learning</w:t>
      </w:r>
    </w:p>
    <w:p w14:paraId="11D020AF" w14:textId="4D73567D" w:rsidR="00283D01" w:rsidRPr="006A3BE9" w:rsidRDefault="00854CDD"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sidRPr="006A3BE9">
        <w:rPr>
          <w:rFonts w:ascii="Arial" w:eastAsia="Times New Roman" w:hAnsi="Arial" w:cs="Times New Roman"/>
          <w:szCs w:val="24"/>
        </w:rPr>
        <w:t>T</w:t>
      </w:r>
      <w:r w:rsidR="009A39FF" w:rsidRPr="006A3BE9">
        <w:rPr>
          <w:rFonts w:ascii="Arial" w:eastAsia="Times New Roman" w:hAnsi="Arial" w:cs="Times New Roman"/>
          <w:szCs w:val="24"/>
        </w:rPr>
        <w:t xml:space="preserve">o </w:t>
      </w:r>
      <w:r w:rsidR="00283D01" w:rsidRPr="006A3BE9">
        <w:rPr>
          <w:rFonts w:ascii="Arial" w:eastAsia="Times New Roman" w:hAnsi="Arial" w:cs="Times New Roman"/>
          <w:szCs w:val="24"/>
        </w:rPr>
        <w:t>monitor and report on pupil progress</w:t>
      </w:r>
    </w:p>
    <w:p w14:paraId="7882A6BF" w14:textId="58510190" w:rsidR="00283D01" w:rsidRDefault="006A3BE9"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sidRPr="006A3BE9">
        <w:rPr>
          <w:rFonts w:ascii="Arial" w:eastAsia="Times New Roman" w:hAnsi="Arial" w:cs="Times New Roman"/>
          <w:szCs w:val="24"/>
        </w:rPr>
        <w:t>T</w:t>
      </w:r>
      <w:r w:rsidR="009A39FF" w:rsidRPr="006A3BE9">
        <w:rPr>
          <w:rFonts w:ascii="Arial" w:eastAsia="Times New Roman" w:hAnsi="Arial" w:cs="Times New Roman"/>
          <w:szCs w:val="24"/>
        </w:rPr>
        <w:t xml:space="preserve">o </w:t>
      </w:r>
      <w:r w:rsidR="00283D01" w:rsidRPr="006A3BE9">
        <w:rPr>
          <w:rFonts w:ascii="Arial" w:eastAsia="Times New Roman" w:hAnsi="Arial" w:cs="Times New Roman"/>
          <w:szCs w:val="24"/>
        </w:rPr>
        <w:t xml:space="preserve">provide appropriate pastoral </w:t>
      </w:r>
      <w:r w:rsidR="00293791">
        <w:rPr>
          <w:rFonts w:ascii="Arial" w:eastAsia="Times New Roman" w:hAnsi="Arial" w:cs="Times New Roman"/>
          <w:szCs w:val="24"/>
        </w:rPr>
        <w:t xml:space="preserve">and medical </w:t>
      </w:r>
      <w:r w:rsidR="00283D01" w:rsidRPr="006A3BE9">
        <w:rPr>
          <w:rFonts w:ascii="Arial" w:eastAsia="Times New Roman" w:hAnsi="Arial" w:cs="Times New Roman"/>
          <w:szCs w:val="24"/>
        </w:rPr>
        <w:t>care</w:t>
      </w:r>
    </w:p>
    <w:p w14:paraId="36B5D8B7" w14:textId="4E6EB7B4" w:rsidR="00293791" w:rsidRDefault="00293791"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For safeguarding and pupil welfare purposes</w:t>
      </w:r>
    </w:p>
    <w:p w14:paraId="7947B16E" w14:textId="3F99E011" w:rsidR="00293791" w:rsidRDefault="00293791"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For research purposes</w:t>
      </w:r>
    </w:p>
    <w:p w14:paraId="088A6037" w14:textId="2A9EEACB" w:rsidR="00293791" w:rsidRPr="006A3BE9" w:rsidRDefault="00293791"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To inform you about events and meetings in the school</w:t>
      </w:r>
    </w:p>
    <w:p w14:paraId="4743F109" w14:textId="68B8DA4D" w:rsidR="002C190C" w:rsidRPr="006A3BE9" w:rsidRDefault="00854CDD"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sidRPr="006A3BE9">
        <w:rPr>
          <w:rFonts w:ascii="Arial" w:eastAsia="Times New Roman" w:hAnsi="Arial" w:cs="Times New Roman"/>
          <w:szCs w:val="24"/>
        </w:rPr>
        <w:t>T</w:t>
      </w:r>
      <w:r w:rsidR="009A39FF" w:rsidRPr="006A3BE9">
        <w:rPr>
          <w:rFonts w:ascii="Arial" w:eastAsia="Times New Roman" w:hAnsi="Arial" w:cs="Times New Roman"/>
          <w:szCs w:val="24"/>
        </w:rPr>
        <w:t xml:space="preserve">o </w:t>
      </w:r>
      <w:r w:rsidR="00283D01" w:rsidRPr="006A3BE9">
        <w:rPr>
          <w:rFonts w:ascii="Arial" w:eastAsia="Times New Roman" w:hAnsi="Arial" w:cs="Times New Roman"/>
          <w:szCs w:val="24"/>
        </w:rPr>
        <w:t>assess the quality of our service</w:t>
      </w:r>
      <w:r w:rsidR="002C190C" w:rsidRPr="006A3BE9">
        <w:rPr>
          <w:rFonts w:ascii="Arial" w:eastAsia="Times New Roman" w:hAnsi="Arial" w:cs="Times New Roman"/>
          <w:szCs w:val="24"/>
        </w:rPr>
        <w:t>s</w:t>
      </w:r>
    </w:p>
    <w:p w14:paraId="1482C5A8" w14:textId="6BE00670" w:rsidR="002C190C" w:rsidRDefault="00854CDD"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sidRPr="006A3BE9">
        <w:rPr>
          <w:rFonts w:ascii="Arial" w:eastAsia="Times New Roman" w:hAnsi="Arial" w:cs="Times New Roman"/>
          <w:szCs w:val="24"/>
        </w:rPr>
        <w:t>T</w:t>
      </w:r>
      <w:r w:rsidR="002C190C" w:rsidRPr="006A3BE9">
        <w:rPr>
          <w:rFonts w:ascii="Arial" w:eastAsia="Times New Roman" w:hAnsi="Arial" w:cs="Times New Roman"/>
          <w:szCs w:val="24"/>
        </w:rPr>
        <w:t xml:space="preserve">o </w:t>
      </w:r>
      <w:r w:rsidR="006E5657" w:rsidRPr="006A3BE9">
        <w:rPr>
          <w:rFonts w:ascii="Arial" w:eastAsia="Times New Roman" w:hAnsi="Arial" w:cs="Times New Roman"/>
          <w:szCs w:val="24"/>
        </w:rPr>
        <w:t>comply with the law regarding</w:t>
      </w:r>
      <w:r w:rsidR="002C190C" w:rsidRPr="006A3BE9">
        <w:rPr>
          <w:rFonts w:ascii="Arial" w:eastAsia="Times New Roman" w:hAnsi="Arial" w:cs="Times New Roman"/>
          <w:szCs w:val="24"/>
        </w:rPr>
        <w:t xml:space="preserve"> data sharing</w:t>
      </w:r>
    </w:p>
    <w:p w14:paraId="7F51E404" w14:textId="6E7AAB35" w:rsidR="0084148D" w:rsidRPr="006A3BE9" w:rsidRDefault="0084148D" w:rsidP="006A3BE9">
      <w:pPr>
        <w:pStyle w:val="ListParagraph"/>
        <w:widowControl w:val="0"/>
        <w:numPr>
          <w:ilvl w:val="0"/>
          <w:numId w:val="27"/>
        </w:numPr>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 xml:space="preserve">To share data for </w:t>
      </w:r>
      <w:r w:rsidR="001B44E6">
        <w:rPr>
          <w:rFonts w:ascii="Arial" w:eastAsia="Times New Roman" w:hAnsi="Arial" w:cs="Times New Roman"/>
          <w:szCs w:val="24"/>
        </w:rPr>
        <w:t xml:space="preserve">statutory </w:t>
      </w:r>
      <w:r>
        <w:rPr>
          <w:rFonts w:ascii="Arial" w:eastAsia="Times New Roman" w:hAnsi="Arial" w:cs="Times New Roman"/>
          <w:szCs w:val="24"/>
        </w:rPr>
        <w:t>inspections and audit purposes</w:t>
      </w:r>
    </w:p>
    <w:p w14:paraId="7DF40B39" w14:textId="77777777" w:rsidR="00707F36" w:rsidRDefault="00707F36"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6A5A200B" w14:textId="77777777"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14:paraId="1E8C265B" w14:textId="77777777"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01A83B2B" w14:textId="77777777" w:rsidR="00C7102D"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61430D" w:rsidRPr="00283D01">
        <w:rPr>
          <w:rFonts w:ascii="Arial" w:eastAsia="Times New Roman" w:hAnsi="Arial" w:cs="Times New Roman"/>
        </w:rPr>
        <w:t>)</w:t>
      </w:r>
    </w:p>
    <w:p w14:paraId="066F91E5" w14:textId="013CC467" w:rsidR="00B1196E" w:rsidRPr="00283D01" w:rsidRDefault="00B1196E"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Contact details and preference (contact telephone numbers, email addresses, addresses)</w:t>
      </w:r>
    </w:p>
    <w:p w14:paraId="2DF28663" w14:textId="77777777"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country of birth </w:t>
      </w:r>
      <w:r w:rsidR="00E27466" w:rsidRPr="00081DAD">
        <w:rPr>
          <w:rFonts w:ascii="Arial" w:eastAsia="Times New Roman" w:hAnsi="Arial" w:cs="Times New Roman"/>
        </w:rPr>
        <w:t>and</w:t>
      </w:r>
      <w:r w:rsidR="000E55D3" w:rsidRPr="00081DAD">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A37407">
        <w:rPr>
          <w:rFonts w:ascii="Arial" w:eastAsia="Times New Roman" w:hAnsi="Arial" w:cs="Times New Roman"/>
        </w:rPr>
        <w:t>)</w:t>
      </w:r>
    </w:p>
    <w:p w14:paraId="4C1A4C6C" w14:textId="77777777"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A66F7F">
        <w:rPr>
          <w:rFonts w:ascii="Arial" w:eastAsia="Times New Roman" w:hAnsi="Arial" w:cs="Times New Roman"/>
        </w:rPr>
        <w:t>)</w:t>
      </w:r>
    </w:p>
    <w:p w14:paraId="2C97D5B6" w14:textId="33FFB3CE" w:rsidR="0061705A" w:rsidRDefault="0061705A"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Assessment information</w:t>
      </w:r>
      <w:r w:rsidR="00B1196E">
        <w:rPr>
          <w:rFonts w:ascii="Arial" w:eastAsia="Times New Roman" w:hAnsi="Arial" w:cs="Times New Roman"/>
        </w:rPr>
        <w:t xml:space="preserve"> (such as data scores, tracking, and internal and external testing)</w:t>
      </w:r>
    </w:p>
    <w:p w14:paraId="57EE6395" w14:textId="197C5F7E" w:rsidR="0061705A" w:rsidRDefault="0061705A"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Relevant medical information</w:t>
      </w:r>
      <w:r w:rsidR="00B1196E">
        <w:rPr>
          <w:rFonts w:ascii="Arial" w:eastAsia="Times New Roman" w:hAnsi="Arial" w:cs="Times New Roman"/>
        </w:rPr>
        <w:t xml:space="preserve"> (such as NHS information, health checks, physical and mental health care, immunisation program and allergies)</w:t>
      </w:r>
    </w:p>
    <w:p w14:paraId="1945891A" w14:textId="12EE5596" w:rsidR="0061705A" w:rsidRDefault="0061705A"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Special Education Needs information</w:t>
      </w:r>
      <w:r w:rsidR="00B1196E">
        <w:rPr>
          <w:rFonts w:ascii="Arial" w:eastAsia="Times New Roman" w:hAnsi="Arial" w:cs="Times New Roman"/>
        </w:rPr>
        <w:t xml:space="preserve"> (such as EHCP’s, applications for support, care or support plans)</w:t>
      </w:r>
    </w:p>
    <w:p w14:paraId="2C59FA91" w14:textId="5C5604DA" w:rsidR="00B1196E" w:rsidRDefault="00B119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Safeguarding </w:t>
      </w:r>
      <w:proofErr w:type="spellStart"/>
      <w:r>
        <w:rPr>
          <w:rFonts w:ascii="Arial" w:eastAsia="Times New Roman" w:hAnsi="Arial" w:cs="Times New Roman"/>
        </w:rPr>
        <w:t>infomation</w:t>
      </w:r>
      <w:proofErr w:type="spellEnd"/>
    </w:p>
    <w:p w14:paraId="4AC740F1" w14:textId="786C6A03" w:rsidR="0061705A" w:rsidRDefault="0061705A"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Exclusions/behavioural information</w:t>
      </w:r>
    </w:p>
    <w:p w14:paraId="6B050339" w14:textId="18B6FB39" w:rsidR="00B1196E" w:rsidRDefault="00B119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Photographs (for internal safeguarding &amp; security purposes, school newsletters, media and </w:t>
      </w:r>
      <w:r>
        <w:rPr>
          <w:rFonts w:ascii="Arial" w:eastAsia="Times New Roman" w:hAnsi="Arial" w:cs="Times New Roman"/>
        </w:rPr>
        <w:lastRenderedPageBreak/>
        <w:t>promotional purposes</w:t>
      </w:r>
    </w:p>
    <w:p w14:paraId="3A598E5B" w14:textId="6A3C7E12" w:rsidR="00B1196E" w:rsidRDefault="00D359B7"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CCTV</w:t>
      </w:r>
    </w:p>
    <w:p w14:paraId="7C58803C" w14:textId="2DBD778B" w:rsidR="00D359B7" w:rsidRDefault="00D359B7"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Payment Details</w:t>
      </w:r>
    </w:p>
    <w:p w14:paraId="2DA22F03" w14:textId="77777777" w:rsidR="00293791" w:rsidRDefault="00293791" w:rsidP="00293791">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rPr>
      </w:pPr>
    </w:p>
    <w:p w14:paraId="589FE4C3" w14:textId="4F5DC42E" w:rsidR="00D359B7" w:rsidRPr="00D359B7" w:rsidRDefault="00293791" w:rsidP="0029379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We may also hold data about pupils that we have received from other organisations, including other schools, local authorities and </w:t>
      </w:r>
      <w:r w:rsidR="00F67CDE">
        <w:rPr>
          <w:rFonts w:ascii="Arial" w:eastAsia="Times New Roman" w:hAnsi="Arial" w:cs="Times New Roman"/>
        </w:rPr>
        <w:t>the</w:t>
      </w:r>
      <w:r>
        <w:rPr>
          <w:rFonts w:ascii="Arial" w:eastAsia="Times New Roman" w:hAnsi="Arial" w:cs="Times New Roman"/>
        </w:rPr>
        <w:t xml:space="preserve"> Department of Education.</w:t>
      </w:r>
    </w:p>
    <w:p w14:paraId="06D25FDE" w14:textId="77777777" w:rsidR="00242FE9" w:rsidRDefault="00242FE9"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4FB47A73" w14:textId="77777777" w:rsidR="00E144C2" w:rsidRP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14:paraId="59CA6D76" w14:textId="14B1B4CF"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r w:rsidR="00207C49">
        <w:rPr>
          <w:rFonts w:ascii="Arial" w:eastAsia="Times New Roman" w:hAnsi="Arial" w:cs="Times New Roman"/>
        </w:rPr>
        <w:t xml:space="preserve">Where we have obtained consent to use pupils’ personal data, this consent can be withdrawn at any time.  We will make this clear when we ask for consent, </w:t>
      </w:r>
      <w:r w:rsidR="00F67CDE">
        <w:rPr>
          <w:rFonts w:ascii="Arial" w:eastAsia="Times New Roman" w:hAnsi="Arial" w:cs="Times New Roman"/>
        </w:rPr>
        <w:t>and explain how consent can be withdrawn.</w:t>
      </w:r>
    </w:p>
    <w:p w14:paraId="45D61FFC" w14:textId="77777777" w:rsidR="001C3A21" w:rsidRDefault="001C3A21" w:rsidP="00E144C2">
      <w:pPr>
        <w:pStyle w:val="ListParagraph"/>
        <w:widowControl w:val="0"/>
        <w:suppressAutoHyphens/>
        <w:overflowPunct w:val="0"/>
        <w:autoSpaceDE w:val="0"/>
        <w:autoSpaceDN w:val="0"/>
        <w:spacing w:after="0" w:line="240" w:lineRule="auto"/>
        <w:ind w:left="0"/>
        <w:textAlignment w:val="baseline"/>
      </w:pPr>
    </w:p>
    <w:p w14:paraId="4295D167" w14:textId="77777777"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14:paraId="1FE3F668" w14:textId="1C0375CD" w:rsidR="00ED4C9B" w:rsidRDefault="001C3A21"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hold pupil data for</w:t>
      </w:r>
      <w:r w:rsidR="00AC5BC5">
        <w:rPr>
          <w:rFonts w:ascii="Arial" w:eastAsia="Times New Roman" w:hAnsi="Arial" w:cs="Times New Roman"/>
        </w:rPr>
        <w:t xml:space="preserve"> varying lengths of time depending on what the information is. </w:t>
      </w:r>
      <w:r w:rsidR="00ED4C9B" w:rsidRPr="00ED4C9B">
        <w:rPr>
          <w:rFonts w:ascii="Arial" w:eastAsia="Times New Roman" w:hAnsi="Arial" w:cs="Times New Roman"/>
        </w:rPr>
        <w:t>The majority of data held is recorded on the Info</w:t>
      </w:r>
      <w:r w:rsidR="00F67CDE">
        <w:rPr>
          <w:rFonts w:ascii="Arial" w:eastAsia="Times New Roman" w:hAnsi="Arial" w:cs="Times New Roman"/>
        </w:rPr>
        <w:t xml:space="preserve">rmation Asset Register and this </w:t>
      </w:r>
      <w:r w:rsidR="00ED4C9B" w:rsidRPr="00ED4C9B">
        <w:rPr>
          <w:rFonts w:ascii="Arial" w:eastAsia="Times New Roman" w:hAnsi="Arial" w:cs="Times New Roman"/>
        </w:rPr>
        <w:t>shows how long and where it is stored.</w:t>
      </w:r>
    </w:p>
    <w:p w14:paraId="22EAC2EF" w14:textId="77777777" w:rsidR="00ED4C9B" w:rsidRDefault="00ED4C9B"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223012BA" w14:textId="77777777"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14:paraId="294B1F5F" w14:textId="4E328EB8"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14:paraId="41FF4306" w14:textId="77777777"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14:paraId="78BB09E7" w14:textId="767D670C" w:rsidR="0002716E" w:rsidRPr="001C3A21" w:rsidRDefault="0096439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w:t>
      </w:r>
      <w:r w:rsidR="006271C0">
        <w:rPr>
          <w:rFonts w:ascii="Arial" w:eastAsia="Times New Roman" w:hAnsi="Arial" w:cs="Times New Roman"/>
        </w:rPr>
        <w:t>s attend after leaving us</w:t>
      </w:r>
    </w:p>
    <w:p w14:paraId="3A77E31F" w14:textId="35A342BA"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r w:rsidR="00AC5BC5">
        <w:rPr>
          <w:rFonts w:ascii="Arial" w:eastAsia="Times New Roman" w:hAnsi="Arial" w:cs="Times New Roman"/>
        </w:rPr>
        <w:t xml:space="preserve"> (Cambridgeshire County Council)</w:t>
      </w:r>
      <w:r w:rsidR="002A10A1">
        <w:rPr>
          <w:rFonts w:ascii="Arial" w:eastAsia="Times New Roman" w:hAnsi="Arial" w:cs="Times New Roman"/>
        </w:rPr>
        <w:t xml:space="preserve"> </w:t>
      </w:r>
      <w:hyperlink r:id="rId14" w:history="1">
        <w:r w:rsidR="002A10A1" w:rsidRPr="003A5B22">
          <w:rPr>
            <w:rStyle w:val="Hyperlink"/>
            <w:rFonts w:eastAsia="Times New Roman" w:cs="Times New Roman"/>
            <w:sz w:val="22"/>
          </w:rPr>
          <w:t>https://www.cambridgeshire.gov.uk/data-protection-and-foi/information-and-data-sharing/</w:t>
        </w:r>
      </w:hyperlink>
    </w:p>
    <w:p w14:paraId="2450EE03" w14:textId="77777777" w:rsidR="0002716E" w:rsidRPr="003036D6"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the Department for Education (</w:t>
      </w:r>
      <w:proofErr w:type="spellStart"/>
      <w:r w:rsidRPr="001C3A21">
        <w:rPr>
          <w:rFonts w:ascii="Arial" w:eastAsia="Times New Roman" w:hAnsi="Arial" w:cs="Times New Roman"/>
        </w:rPr>
        <w:t>DfE</w:t>
      </w:r>
      <w:proofErr w:type="spellEnd"/>
      <w:r w:rsidRPr="001C3A21">
        <w:rPr>
          <w:rFonts w:ascii="Arial" w:eastAsia="Times New Roman" w:hAnsi="Arial" w:cs="Times New Roman"/>
        </w:rPr>
        <w:t xml:space="preserve">) </w:t>
      </w:r>
    </w:p>
    <w:p w14:paraId="4BCAF903" w14:textId="56B5D9E8" w:rsidR="003036D6" w:rsidRPr="003036D6" w:rsidRDefault="003036D6"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The pupil’s family and representatives</w:t>
      </w:r>
    </w:p>
    <w:p w14:paraId="315CF87E" w14:textId="4A105AF5" w:rsidR="003036D6" w:rsidRPr="003036D6" w:rsidRDefault="003036D6"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Ofsted</w:t>
      </w:r>
    </w:p>
    <w:p w14:paraId="197574D9" w14:textId="39D0E7DF" w:rsidR="003036D6" w:rsidRPr="003036D6" w:rsidRDefault="003036D6"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Service providers for ICT applications</w:t>
      </w:r>
    </w:p>
    <w:p w14:paraId="707E56B2" w14:textId="07CACFA5" w:rsidR="003036D6" w:rsidRPr="003036D6" w:rsidRDefault="003036D6"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Health authorities, and professional advisors</w:t>
      </w:r>
    </w:p>
    <w:p w14:paraId="774E0961" w14:textId="0A8C94BB" w:rsidR="003036D6" w:rsidRPr="00AC5BC5" w:rsidRDefault="003036D6"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Police force/</w:t>
      </w:r>
      <w:proofErr w:type="spellStart"/>
      <w:r>
        <w:rPr>
          <w:rFonts w:ascii="Arial" w:eastAsia="Times New Roman" w:hAnsi="Arial" w:cs="Times New Roman"/>
        </w:rPr>
        <w:t>Shareguarding</w:t>
      </w:r>
      <w:proofErr w:type="spellEnd"/>
      <w:r>
        <w:rPr>
          <w:rFonts w:ascii="Arial" w:eastAsia="Times New Roman" w:hAnsi="Arial" w:cs="Times New Roman"/>
        </w:rPr>
        <w:t xml:space="preserve"> </w:t>
      </w:r>
      <w:proofErr w:type="spellStart"/>
      <w:r>
        <w:rPr>
          <w:rFonts w:ascii="Arial" w:eastAsia="Times New Roman" w:hAnsi="Arial" w:cs="Times New Roman"/>
        </w:rPr>
        <w:t>authorites</w:t>
      </w:r>
      <w:proofErr w:type="spellEnd"/>
    </w:p>
    <w:p w14:paraId="4FC7A315" w14:textId="37ECFB41" w:rsidR="0002716E" w:rsidRDefault="001B44E6"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BF68F3">
        <w:rPr>
          <w:rFonts w:ascii="Arial" w:eastAsia="Times New Roman" w:hAnsi="Arial" w:cs="Arial"/>
        </w:rPr>
        <w:t>Agencies we commission to deliver services on our behalf (</w:t>
      </w:r>
      <w:proofErr w:type="spellStart"/>
      <w:r w:rsidR="00BF68F3" w:rsidRPr="00BF68F3">
        <w:rPr>
          <w:rFonts w:ascii="Arial" w:eastAsia="Times New Roman" w:hAnsi="Arial" w:cs="Arial"/>
        </w:rPr>
        <w:t>Bikeability</w:t>
      </w:r>
      <w:proofErr w:type="spellEnd"/>
      <w:r w:rsidR="00BF68F3" w:rsidRPr="00BF68F3">
        <w:rPr>
          <w:rFonts w:ascii="Arial" w:eastAsia="Times New Roman" w:hAnsi="Arial" w:cs="Arial"/>
        </w:rPr>
        <w:t>, Premier Sport</w:t>
      </w:r>
      <w:r w:rsidRPr="00BF68F3">
        <w:rPr>
          <w:rFonts w:ascii="Arial" w:eastAsia="Times New Roman" w:hAnsi="Arial" w:cs="Arial"/>
        </w:rPr>
        <w:t>)</w:t>
      </w:r>
    </w:p>
    <w:p w14:paraId="196FC721" w14:textId="77777777" w:rsidR="003036D6" w:rsidRDefault="003036D6" w:rsidP="003036D6">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rPr>
      </w:pPr>
    </w:p>
    <w:p w14:paraId="703700A5" w14:textId="77777777" w:rsidR="003036D6" w:rsidRPr="003036D6" w:rsidRDefault="003036D6" w:rsidP="003036D6">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rPr>
      </w:pPr>
    </w:p>
    <w:p w14:paraId="524A8365"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t xml:space="preserve">Why we share </w:t>
      </w:r>
      <w:r w:rsidR="0002716E" w:rsidRPr="0078079E">
        <w:rPr>
          <w:rFonts w:ascii="Arial" w:eastAsia="Times New Roman" w:hAnsi="Arial" w:cs="Times New Roman"/>
          <w:b/>
        </w:rPr>
        <w:t>pupil</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14:paraId="0F9F9FBF" w14:textId="7BB2C184" w:rsidR="00A81311" w:rsidRP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r w:rsidR="00AC5BC5">
        <w:rPr>
          <w:rFonts w:ascii="Arial" w:eastAsia="Times New Roman" w:hAnsi="Arial" w:cs="Times New Roman"/>
        </w:rPr>
        <w:t xml:space="preserve"> </w:t>
      </w:r>
      <w:r w:rsidR="006271C0" w:rsidRPr="006271C0">
        <w:rPr>
          <w:rFonts w:ascii="Arial" w:eastAsia="Times New Roman" w:hAnsi="Arial" w:cs="Times New Roman"/>
        </w:rPr>
        <w:t xml:space="preserve">We share pupils’ data with the </w:t>
      </w:r>
      <w:r w:rsidR="006271C0">
        <w:rPr>
          <w:rFonts w:ascii="Arial" w:eastAsia="Times New Roman" w:hAnsi="Arial" w:cs="Times New Roman"/>
        </w:rPr>
        <w:t>D</w:t>
      </w:r>
      <w:r w:rsidR="006271C0" w:rsidRPr="006271C0">
        <w:rPr>
          <w:rFonts w:ascii="Arial" w:eastAsia="Times New Roman" w:hAnsi="Arial" w:cs="Times New Roman"/>
        </w:rPr>
        <w:t xml:space="preserve">epartment for </w:t>
      </w:r>
      <w:r w:rsidR="006271C0">
        <w:rPr>
          <w:rFonts w:ascii="Arial" w:eastAsia="Times New Roman" w:hAnsi="Arial" w:cs="Times New Roman"/>
        </w:rPr>
        <w:t>E</w:t>
      </w:r>
      <w:r w:rsidR="006271C0" w:rsidRPr="006271C0">
        <w:rPr>
          <w:rFonts w:ascii="Arial" w:eastAsia="Times New Roman" w:hAnsi="Arial" w:cs="Times New Roman"/>
        </w:rPr>
        <w:t>ducation</w:t>
      </w:r>
      <w:r w:rsidR="006271C0">
        <w:rPr>
          <w:rFonts w:ascii="Arial" w:eastAsia="Times New Roman" w:hAnsi="Arial" w:cs="Times New Roman"/>
        </w:rPr>
        <w:t xml:space="preserve"> (</w:t>
      </w:r>
      <w:proofErr w:type="spellStart"/>
      <w:r w:rsidR="006271C0">
        <w:rPr>
          <w:rFonts w:ascii="Arial" w:eastAsia="Times New Roman" w:hAnsi="Arial" w:cs="Times New Roman"/>
        </w:rPr>
        <w:t>DfE</w:t>
      </w:r>
      <w:proofErr w:type="spellEnd"/>
      <w:r w:rsidR="006271C0">
        <w:rPr>
          <w:rFonts w:ascii="Arial" w:eastAsia="Times New Roman" w:hAnsi="Arial" w:cs="Times New Roman"/>
        </w:rPr>
        <w:t>)</w:t>
      </w:r>
      <w:r w:rsidR="006271C0" w:rsidRPr="006271C0">
        <w:rPr>
          <w:rFonts w:ascii="Arial" w:eastAsia="Times New Roman" w:hAnsi="Arial" w:cs="Times New Roman"/>
        </w:rPr>
        <w:t xml:space="preserve"> on a statutory basis. This data sharing underpins school funding and educational attainment policy and monitoring.</w:t>
      </w:r>
    </w:p>
    <w:p w14:paraId="79C024FF" w14:textId="77777777" w:rsidR="00E747FF"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14:paraId="436099E0" w14:textId="13B6E083" w:rsidR="00A81311" w:rsidRPr="00AC5BC5" w:rsidRDefault="00A81311" w:rsidP="00AC5BC5">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t xml:space="preserve">We are required to </w:t>
      </w:r>
      <w:r w:rsidR="001B76A7">
        <w:rPr>
          <w:rFonts w:ascii="Arial" w:eastAsia="Times New Roman" w:hAnsi="Arial" w:cs="Times New Roman"/>
        </w:rPr>
        <w:t>share</w:t>
      </w:r>
      <w:r w:rsidR="001B76A7" w:rsidRPr="00A81311">
        <w:rPr>
          <w:rFonts w:ascii="Arial" w:eastAsia="Times New Roman" w:hAnsi="Arial" w:cs="Times New Roman"/>
        </w:rPr>
        <w:t xml:space="preserve"> </w:t>
      </w:r>
      <w:r w:rsidRPr="00A81311">
        <w:rPr>
          <w:rFonts w:ascii="Arial" w:eastAsia="Times New Roman" w:hAnsi="Arial" w:cs="Times New Roman"/>
        </w:rPr>
        <w:t xml:space="preserve">information about our pupils </w:t>
      </w:r>
      <w:r w:rsidR="00E06BC0">
        <w:rPr>
          <w:rFonts w:ascii="Arial" w:eastAsia="Times New Roman" w:hAnsi="Arial" w:cs="Times New Roman"/>
        </w:rPr>
        <w:t>with</w:t>
      </w:r>
      <w:r w:rsidR="00E06BC0" w:rsidRPr="00A81311">
        <w:rPr>
          <w:rFonts w:ascii="Arial" w:eastAsia="Times New Roman" w:hAnsi="Arial" w:cs="Times New Roman"/>
        </w:rPr>
        <w:t xml:space="preserve"> </w:t>
      </w:r>
      <w:r w:rsidRPr="00A81311">
        <w:rPr>
          <w:rFonts w:ascii="Arial" w:eastAsia="Times New Roman" w:hAnsi="Arial" w:cs="Times New Roman"/>
        </w:rPr>
        <w:t>our local authority (LA) and the Department for Education (</w:t>
      </w:r>
      <w:proofErr w:type="spellStart"/>
      <w:r w:rsidRPr="00A81311">
        <w:rPr>
          <w:rFonts w:ascii="Arial" w:eastAsia="Times New Roman" w:hAnsi="Arial" w:cs="Times New Roman"/>
        </w:rPr>
        <w:t>DfE</w:t>
      </w:r>
      <w:proofErr w:type="spellEnd"/>
      <w:r w:rsidRPr="00A81311">
        <w:rPr>
          <w:rFonts w:ascii="Arial" w:eastAsia="Times New Roman" w:hAnsi="Arial" w:cs="Times New Roman"/>
        </w:rPr>
        <w:t>) under section 3 of The Education (Information About Individual Pupils) (England) Regulations 2013.</w:t>
      </w:r>
    </w:p>
    <w:p w14:paraId="05E944BA" w14:textId="3030A3AE" w:rsidR="001C034F" w:rsidRDefault="001C034F" w:rsidP="000E528C">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148599B8" w14:textId="77777777" w:rsidR="001C034F" w:rsidRPr="00FE3053" w:rsidRDefault="001C034F" w:rsidP="001C034F">
      <w:pPr>
        <w:pStyle w:val="CommentText"/>
        <w:rPr>
          <w:b/>
        </w:rPr>
      </w:pPr>
      <w:r w:rsidRPr="00FE3053">
        <w:rPr>
          <w:b/>
          <w:sz w:val="22"/>
        </w:rPr>
        <w:t>Data collection requirements:</w:t>
      </w:r>
    </w:p>
    <w:p w14:paraId="6466D566" w14:textId="77777777"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5" w:history="1">
        <w:r w:rsidRPr="002C190C">
          <w:rPr>
            <w:rStyle w:val="Hyperlink"/>
            <w:sz w:val="22"/>
          </w:rPr>
          <w:t>https://www.gov.uk/education/data-collection-and-censuses-for-schools</w:t>
        </w:r>
      </w:hyperlink>
      <w:r w:rsidRPr="002C190C">
        <w:rPr>
          <w:sz w:val="22"/>
        </w:rPr>
        <w:t>.</w:t>
      </w:r>
    </w:p>
    <w:p w14:paraId="581594AD" w14:textId="77777777" w:rsidR="001C034F"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C907015" w14:textId="77777777" w:rsidR="00A81311"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14:paraId="5C28A653"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1E81B00C" w14:textId="77777777"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04B736E" w14:textId="77777777"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lastRenderedPageBreak/>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proofErr w:type="spellStart"/>
      <w:r w:rsidR="00834B9C" w:rsidRPr="00570CC0">
        <w:rPr>
          <w:rFonts w:ascii="Arial" w:eastAsia="Times New Roman" w:hAnsi="Arial" w:cs="Times New Roman"/>
        </w:rPr>
        <w:t>D</w:t>
      </w:r>
      <w:r w:rsidR="00015C31" w:rsidRPr="00570CC0">
        <w:rPr>
          <w:rFonts w:ascii="Arial" w:eastAsia="Times New Roman" w:hAnsi="Arial" w:cs="Times New Roman"/>
        </w:rPr>
        <w:t>fE</w:t>
      </w:r>
      <w:proofErr w:type="spellEnd"/>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is the Education (Information Abou</w:t>
      </w:r>
      <w:r w:rsidR="00102649" w:rsidRPr="00570CC0">
        <w:rPr>
          <w:rFonts w:ascii="Arial" w:eastAsia="Times New Roman" w:hAnsi="Arial" w:cs="Times New Roman"/>
        </w:rPr>
        <w:t>t Individual Pupils) (England) R</w:t>
      </w:r>
      <w:r w:rsidR="000C2FB8">
        <w:rPr>
          <w:rFonts w:ascii="Arial" w:eastAsia="Times New Roman" w:hAnsi="Arial" w:cs="Times New Roman"/>
        </w:rPr>
        <w:t>egulations 2013.</w:t>
      </w:r>
    </w:p>
    <w:p w14:paraId="19983036" w14:textId="77777777" w:rsidR="00D90E69" w:rsidRPr="00570CC0" w:rsidRDefault="00D90E69"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362AD24" w14:textId="77777777"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6"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14:paraId="4D272FBA" w14:textId="52362CD4"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7E7E34CC" w14:textId="59BD45AF"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7"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14:paraId="4ABC6441" w14:textId="77777777"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85EEC0D" w14:textId="1E7F72E7"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2C9291C8"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DEF5E15"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32F8F67D"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1414EF5B"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022F36A7"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85047CF" w14:textId="77777777" w:rsidR="00A81311"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 xml:space="preserve">Decisions on whether </w:t>
      </w:r>
      <w:proofErr w:type="spellStart"/>
      <w:r w:rsidR="00A81311" w:rsidRPr="00570CC0">
        <w:rPr>
          <w:rFonts w:ascii="Arial" w:eastAsia="Times New Roman" w:hAnsi="Arial" w:cs="Times New Roman"/>
        </w:rPr>
        <w:t>DfE</w:t>
      </w:r>
      <w:proofErr w:type="spellEnd"/>
      <w:r w:rsidR="00A81311" w:rsidRPr="00570CC0">
        <w:rPr>
          <w:rFonts w:ascii="Arial" w:eastAsia="Times New Roman" w:hAnsi="Arial" w:cs="Times New Roman"/>
        </w:rPr>
        <w:t xml:space="preserv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14:paraId="6ADFB14E"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2A1FDC4"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3B910891"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46027DA4"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689AC3AF"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1451F8E1"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7C57D39"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14:paraId="5E61B0FF"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4D016CD" w14:textId="307CFE11"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14:paraId="1E07B375" w14:textId="77777777" w:rsidR="00A81311" w:rsidRPr="00570CC0" w:rsidRDefault="00933A33"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8"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14:paraId="287C4215" w14:textId="77777777"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FFEA68" w14:textId="660F8A88"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9" w:history="1">
        <w:r w:rsidRPr="00570CC0">
          <w:rPr>
            <w:rFonts w:ascii="Arial" w:eastAsia="Times New Roman" w:hAnsi="Arial" w:cs="Times New Roman"/>
            <w:color w:val="0000FF"/>
            <w:u w:val="single"/>
          </w:rPr>
          <w:t>https://www.gov.uk/government/publications/national-pupil-database-requests-received</w:t>
        </w:r>
      </w:hyperlink>
    </w:p>
    <w:p w14:paraId="11D07C43" w14:textId="77777777"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063BE013" w14:textId="77777777"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w:t>
      </w:r>
      <w:hyperlink r:id="rId20" w:history="1">
        <w:r w:rsidRPr="00570CC0">
          <w:rPr>
            <w:rStyle w:val="Hyperlink"/>
            <w:rFonts w:eastAsia="Times New Roman" w:cs="Times New Roman"/>
            <w:sz w:val="22"/>
          </w:rPr>
          <w:t>https://www.gov.uk/contact-dfe</w:t>
        </w:r>
      </w:hyperlink>
    </w:p>
    <w:p w14:paraId="420FE230"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CF80E8" w14:textId="77777777"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5D930B5E" w14:textId="0988E6EB" w:rsidR="003036D6"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sidR="003036D6">
        <w:rPr>
          <w:rFonts w:ascii="Arial" w:eastAsia="Times New Roman" w:hAnsi="Arial" w:cs="Times New Roman"/>
        </w:rPr>
        <w:t xml:space="preserve"> through a subject access request.  Parent/Carers can make a request with respect to their child’s data where the child is not considered mature enough to understand their rights over their own data. Parents also have the right to make a subject access request with respect to any personal data the school holds about them.</w:t>
      </w:r>
    </w:p>
    <w:p w14:paraId="15481637" w14:textId="77777777" w:rsidR="003036D6" w:rsidRDefault="003036D6"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09105FF" w14:textId="4A7C1540" w:rsidR="005C79E4" w:rsidRPr="00A81311" w:rsidRDefault="00C57B7B"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w:t>
      </w:r>
      <w:r w:rsidR="005C79E4" w:rsidRPr="00A81311">
        <w:rPr>
          <w:rFonts w:ascii="Arial" w:eastAsia="Times New Roman" w:hAnsi="Arial" w:cs="Times New Roman"/>
        </w:rPr>
        <w:t>o make a request for your personal information</w:t>
      </w:r>
      <w:r>
        <w:rPr>
          <w:rFonts w:ascii="Arial" w:eastAsia="Times New Roman" w:hAnsi="Arial" w:cs="Times New Roman"/>
        </w:rPr>
        <w:t>,</w:t>
      </w:r>
      <w:r w:rsidR="005C79E4">
        <w:rPr>
          <w:rFonts w:ascii="Arial" w:eastAsia="Times New Roman" w:hAnsi="Arial" w:cs="Times New Roman"/>
        </w:rPr>
        <w:t xml:space="preserve"> or </w:t>
      </w:r>
      <w:r w:rsidR="00B320D0">
        <w:rPr>
          <w:rFonts w:ascii="Arial" w:eastAsia="Times New Roman" w:hAnsi="Arial" w:cs="Times New Roman"/>
        </w:rPr>
        <w:t xml:space="preserve">be given </w:t>
      </w:r>
      <w:r w:rsidR="005C79E4">
        <w:rPr>
          <w:rFonts w:ascii="Arial" w:eastAsia="Times New Roman" w:hAnsi="Arial" w:cs="Times New Roman"/>
        </w:rPr>
        <w:t>access to your child’s educational record</w:t>
      </w:r>
      <w:r w:rsidR="005C79E4" w:rsidRPr="00A81311">
        <w:rPr>
          <w:rFonts w:ascii="Arial" w:eastAsia="Times New Roman" w:hAnsi="Arial" w:cs="Times New Roman"/>
        </w:rPr>
        <w:t>, contact</w:t>
      </w:r>
      <w:r w:rsidR="00143CE3">
        <w:rPr>
          <w:rFonts w:ascii="Arial" w:eastAsia="Times New Roman" w:hAnsi="Arial" w:cs="Times New Roman"/>
        </w:rPr>
        <w:t xml:space="preserve"> </w:t>
      </w:r>
      <w:r w:rsidR="00BF68F3">
        <w:rPr>
          <w:rFonts w:ascii="Arial" w:eastAsia="Times New Roman" w:hAnsi="Arial" w:cs="Times New Roman"/>
          <w:color w:val="FF0000"/>
        </w:rPr>
        <w:t>Mrs Katie Kendall (Headteacher) or Mrs Diane Baslington (Office Manager) in the first instance.</w:t>
      </w:r>
    </w:p>
    <w:p w14:paraId="469FC694" w14:textId="77777777"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707F36" w:rsidRDefault="00C35951" w:rsidP="00C35951">
      <w:pPr>
        <w:rPr>
          <w:rFonts w:ascii="Arial" w:hAnsi="Arial" w:cs="Arial"/>
        </w:rPr>
      </w:pPr>
      <w:r w:rsidRPr="00707F36">
        <w:rPr>
          <w:rFonts w:ascii="Arial" w:hAnsi="Arial" w:cs="Arial"/>
        </w:rPr>
        <w:t>You also have the right to:</w:t>
      </w:r>
    </w:p>
    <w:p w14:paraId="4A1B28EA"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0EFD7A58"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lastRenderedPageBreak/>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77777777"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ABB9EE2" w14:textId="26B3AEB3"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21" w:history="1">
        <w:r w:rsidRPr="00A81311">
          <w:rPr>
            <w:rFonts w:ascii="Arial" w:eastAsia="Times New Roman" w:hAnsi="Arial" w:cs="Times New Roman"/>
            <w:color w:val="0000FF"/>
            <w:u w:val="single"/>
          </w:rPr>
          <w:t>https://ico.org.uk/concerns/</w:t>
        </w:r>
      </w:hyperlink>
    </w:p>
    <w:p w14:paraId="5641D89A" w14:textId="77777777"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ACB1C84" w14:textId="77777777"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14:paraId="6D11DAAD" w14:textId="77777777"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14:paraId="60FF202C" w14:textId="77777777"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682259B" w14:textId="7633781C" w:rsidR="000E55D3" w:rsidRPr="00B80B20" w:rsidRDefault="00BF68F3" w:rsidP="00EB7035">
      <w:pPr>
        <w:widowControl w:val="0"/>
        <w:numPr>
          <w:ilvl w:val="0"/>
          <w:numId w:val="2"/>
        </w:numPr>
        <w:suppressAutoHyphens/>
        <w:overflowPunct w:val="0"/>
        <w:autoSpaceDE w:val="0"/>
        <w:autoSpaceDN w:val="0"/>
        <w:spacing w:after="0" w:line="240" w:lineRule="auto"/>
        <w:textAlignment w:val="baseline"/>
      </w:pPr>
      <w:r>
        <w:rPr>
          <w:rFonts w:ascii="Arial" w:eastAsia="Times New Roman" w:hAnsi="Arial" w:cs="Times New Roman"/>
          <w:color w:val="FF0000"/>
        </w:rPr>
        <w:t>Mrs Katie Kendall (Headteacher) /Mrs Diane Baslington (Office Manager)</w:t>
      </w:r>
      <w:r w:rsidR="000E55D3">
        <w:rPr>
          <w:rFonts w:ascii="Arial" w:eastAsia="Times New Roman" w:hAnsi="Arial" w:cs="Times New Roman"/>
          <w:color w:val="FF0000"/>
        </w:rPr>
        <w:t xml:space="preserve"> </w:t>
      </w:r>
    </w:p>
    <w:p w14:paraId="05246C15" w14:textId="77777777" w:rsidR="00B80B20" w:rsidRDefault="00B80B20" w:rsidP="00B80B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45E40962" w14:textId="7E0780FE" w:rsidR="00B80B20" w:rsidRDefault="00B80B20" w:rsidP="00B80B20">
      <w:pPr>
        <w:rPr>
          <w:rFonts w:ascii="Arial" w:eastAsia="Times New Roman" w:hAnsi="Arial" w:cs="Times New Roman"/>
          <w:b/>
        </w:rPr>
      </w:pPr>
      <w:r w:rsidRPr="000E55D3">
        <w:rPr>
          <w:rFonts w:ascii="Arial" w:eastAsia="Times New Roman" w:hAnsi="Arial" w:cs="Times New Roman"/>
          <w:b/>
        </w:rPr>
        <w:t>Co</w:t>
      </w:r>
      <w:r>
        <w:rPr>
          <w:rFonts w:ascii="Arial" w:eastAsia="Times New Roman" w:hAnsi="Arial" w:cs="Times New Roman"/>
          <w:b/>
        </w:rPr>
        <w:t>mplaints</w:t>
      </w:r>
      <w:r w:rsidRPr="000E55D3">
        <w:rPr>
          <w:rFonts w:ascii="Arial" w:eastAsia="Times New Roman" w:hAnsi="Arial" w:cs="Times New Roman"/>
          <w:b/>
        </w:rPr>
        <w:t>:</w:t>
      </w:r>
    </w:p>
    <w:p w14:paraId="0E192DF3" w14:textId="4F9B0918" w:rsidR="00B80B20" w:rsidRDefault="00B80B20" w:rsidP="00B80B20">
      <w:pPr>
        <w:rPr>
          <w:rFonts w:ascii="Arial" w:eastAsia="Times New Roman" w:hAnsi="Arial" w:cs="Times New Roman"/>
        </w:rPr>
      </w:pPr>
      <w:r>
        <w:rPr>
          <w:rFonts w:ascii="Arial" w:eastAsia="Times New Roman" w:hAnsi="Arial" w:cs="Times New Roman"/>
        </w:rPr>
        <w:t>We take any complaints about our collection and use of personal information very seriously.</w:t>
      </w:r>
    </w:p>
    <w:p w14:paraId="038E6D4C" w14:textId="11AE14DC" w:rsidR="00B80B20" w:rsidRDefault="00B80B20" w:rsidP="00B80B20">
      <w:pPr>
        <w:rPr>
          <w:rFonts w:ascii="Arial" w:eastAsia="Times New Roman" w:hAnsi="Arial" w:cs="Times New Roman"/>
        </w:rPr>
      </w:pPr>
      <w:r>
        <w:rPr>
          <w:rFonts w:ascii="Arial" w:eastAsia="Times New Roman" w:hAnsi="Arial" w:cs="Times New Roman"/>
        </w:rPr>
        <w:t>If you think that our collection or use of personal information is unfair, misleading or inappropriate, or have any concern about our data processing, please raise this with us in the first instance.</w:t>
      </w:r>
    </w:p>
    <w:p w14:paraId="09B8CD71" w14:textId="12D25B32" w:rsidR="00B80B20" w:rsidRDefault="00B80B20" w:rsidP="00B80B20">
      <w:pPr>
        <w:rPr>
          <w:rFonts w:ascii="Arial" w:eastAsia="Times New Roman" w:hAnsi="Arial" w:cs="Times New Roman"/>
        </w:rPr>
      </w:pPr>
      <w:r>
        <w:rPr>
          <w:rFonts w:ascii="Arial" w:eastAsia="Times New Roman" w:hAnsi="Arial" w:cs="Times New Roman"/>
        </w:rPr>
        <w:t>To make a complaint, please contact our data protection officer.</w:t>
      </w:r>
    </w:p>
    <w:p w14:paraId="1819049B" w14:textId="77777777" w:rsidR="00B80B20" w:rsidRDefault="00B80B20" w:rsidP="00B80B20">
      <w:pPr>
        <w:rPr>
          <w:rFonts w:ascii="Arial" w:eastAsia="Times New Roman" w:hAnsi="Arial" w:cs="Times New Roman"/>
        </w:rPr>
      </w:pPr>
    </w:p>
    <w:p w14:paraId="2B013913" w14:textId="10D07664" w:rsidR="00B80B20" w:rsidRDefault="00AF42C6" w:rsidP="00B80B20">
      <w:pPr>
        <w:rPr>
          <w:rFonts w:ascii="Arial" w:eastAsia="Times New Roman" w:hAnsi="Arial" w:cs="Times New Roman"/>
        </w:rPr>
      </w:pPr>
      <w:r>
        <w:rPr>
          <w:rFonts w:ascii="Arial" w:eastAsia="Times New Roman" w:hAnsi="Arial" w:cs="Times New Roman"/>
        </w:rPr>
        <w:t xml:space="preserve">Alternatively, you can </w:t>
      </w:r>
      <w:r w:rsidR="001E7ABD">
        <w:rPr>
          <w:rFonts w:ascii="Arial" w:eastAsia="Times New Roman" w:hAnsi="Arial" w:cs="Times New Roman"/>
        </w:rPr>
        <w:t>make a complaint to the Information Commi</w:t>
      </w:r>
      <w:r w:rsidR="00BF5D4D">
        <w:rPr>
          <w:rFonts w:ascii="Arial" w:eastAsia="Times New Roman" w:hAnsi="Arial" w:cs="Times New Roman"/>
        </w:rPr>
        <w:t>ssi</w:t>
      </w:r>
      <w:r w:rsidR="001E7ABD">
        <w:rPr>
          <w:rFonts w:ascii="Arial" w:eastAsia="Times New Roman" w:hAnsi="Arial" w:cs="Times New Roman"/>
        </w:rPr>
        <w:t>oner’s</w:t>
      </w:r>
      <w:bookmarkStart w:id="0" w:name="_GoBack"/>
      <w:bookmarkEnd w:id="0"/>
      <w:r w:rsidR="001E7ABD">
        <w:rPr>
          <w:rFonts w:ascii="Arial" w:eastAsia="Times New Roman" w:hAnsi="Arial" w:cs="Times New Roman"/>
        </w:rPr>
        <w:t xml:space="preserve"> Office:</w:t>
      </w:r>
    </w:p>
    <w:p w14:paraId="285A99B8" w14:textId="1494249C" w:rsidR="00BF5D4D" w:rsidRDefault="00BF5D4D" w:rsidP="00BF5D4D">
      <w:pPr>
        <w:pStyle w:val="ListParagraph"/>
        <w:numPr>
          <w:ilvl w:val="0"/>
          <w:numId w:val="28"/>
        </w:numPr>
        <w:rPr>
          <w:rFonts w:ascii="Arial" w:eastAsia="Times New Roman" w:hAnsi="Arial" w:cs="Times New Roman"/>
        </w:rPr>
      </w:pPr>
      <w:r>
        <w:rPr>
          <w:rFonts w:ascii="Arial" w:eastAsia="Times New Roman" w:hAnsi="Arial" w:cs="Times New Roman"/>
        </w:rPr>
        <w:t>R</w:t>
      </w:r>
      <w:r w:rsidR="00933A33">
        <w:rPr>
          <w:rFonts w:ascii="Arial" w:eastAsia="Times New Roman" w:hAnsi="Arial" w:cs="Times New Roman"/>
        </w:rPr>
        <w:t xml:space="preserve">eport a concern online at </w:t>
      </w:r>
      <w:hyperlink r:id="rId22" w:history="1">
        <w:r w:rsidR="00933A33" w:rsidRPr="00A81311">
          <w:rPr>
            <w:rFonts w:ascii="Arial" w:eastAsia="Times New Roman" w:hAnsi="Arial" w:cs="Times New Roman"/>
            <w:color w:val="0000FF"/>
            <w:u w:val="single"/>
          </w:rPr>
          <w:t>https://ico.org.uk/concerns/</w:t>
        </w:r>
      </w:hyperlink>
    </w:p>
    <w:p w14:paraId="2AAC15E2" w14:textId="28DD4F35" w:rsidR="00BF5D4D" w:rsidRDefault="00BF5D4D" w:rsidP="00BF5D4D">
      <w:pPr>
        <w:pStyle w:val="ListParagraph"/>
        <w:numPr>
          <w:ilvl w:val="0"/>
          <w:numId w:val="28"/>
        </w:numPr>
        <w:rPr>
          <w:rFonts w:ascii="Arial" w:eastAsia="Times New Roman" w:hAnsi="Arial" w:cs="Times New Roman"/>
        </w:rPr>
      </w:pPr>
      <w:r>
        <w:rPr>
          <w:rFonts w:ascii="Arial" w:eastAsia="Times New Roman" w:hAnsi="Arial" w:cs="Times New Roman"/>
        </w:rPr>
        <w:t>Call 0303 123 1113</w:t>
      </w:r>
    </w:p>
    <w:p w14:paraId="1D002021" w14:textId="5AEC09BF" w:rsidR="00BF5D4D" w:rsidRDefault="00933A33" w:rsidP="00BF5D4D">
      <w:pPr>
        <w:pStyle w:val="ListParagraph"/>
        <w:numPr>
          <w:ilvl w:val="0"/>
          <w:numId w:val="28"/>
        </w:numPr>
        <w:rPr>
          <w:rFonts w:ascii="Arial" w:eastAsia="Times New Roman" w:hAnsi="Arial" w:cs="Times New Roman"/>
        </w:rPr>
      </w:pPr>
      <w:r>
        <w:rPr>
          <w:rFonts w:ascii="Arial" w:eastAsia="Times New Roman" w:hAnsi="Arial" w:cs="Times New Roman"/>
        </w:rPr>
        <w:t>Or write to Information Commissioner’s Office, Wycliffe House, Water Lane, Wilmslow, Cheshire, SK9 5AF.</w:t>
      </w:r>
    </w:p>
    <w:p w14:paraId="0EE3A3A4" w14:textId="77777777" w:rsidR="00933A33" w:rsidRPr="00933A33" w:rsidRDefault="00933A33" w:rsidP="00933A33">
      <w:pPr>
        <w:ind w:left="720"/>
        <w:rPr>
          <w:rFonts w:ascii="Arial" w:eastAsia="Times New Roman" w:hAnsi="Arial" w:cs="Times New Roman"/>
        </w:rPr>
      </w:pPr>
    </w:p>
    <w:p w14:paraId="7B420D23" w14:textId="77777777" w:rsidR="001E7ABD" w:rsidRDefault="001E7ABD" w:rsidP="00B80B20">
      <w:pPr>
        <w:rPr>
          <w:rFonts w:ascii="Arial" w:eastAsia="Times New Roman" w:hAnsi="Arial" w:cs="Times New Roman"/>
        </w:rPr>
      </w:pPr>
    </w:p>
    <w:p w14:paraId="5E630739" w14:textId="77777777" w:rsidR="00B80B20" w:rsidRDefault="00B80B20" w:rsidP="00B80B20">
      <w:pPr>
        <w:rPr>
          <w:rFonts w:ascii="Arial" w:eastAsia="Times New Roman" w:hAnsi="Arial" w:cs="Times New Roman"/>
        </w:rPr>
      </w:pPr>
    </w:p>
    <w:p w14:paraId="770485D0" w14:textId="77777777" w:rsidR="00B80B20" w:rsidRPr="00B80B20" w:rsidRDefault="00B80B20" w:rsidP="00B80B20">
      <w:pPr>
        <w:rPr>
          <w:rFonts w:ascii="Arial" w:eastAsia="Times New Roman" w:hAnsi="Arial" w:cs="Times New Roman"/>
        </w:rPr>
      </w:pPr>
    </w:p>
    <w:p w14:paraId="615322BD" w14:textId="77777777" w:rsidR="00B80B20" w:rsidRDefault="00B80B20" w:rsidP="00B80B20">
      <w:pPr>
        <w:widowControl w:val="0"/>
        <w:suppressAutoHyphens/>
        <w:overflowPunct w:val="0"/>
        <w:autoSpaceDE w:val="0"/>
        <w:autoSpaceDN w:val="0"/>
        <w:spacing w:after="0" w:line="240" w:lineRule="auto"/>
        <w:textAlignment w:val="baseline"/>
      </w:pPr>
    </w:p>
    <w:sectPr w:rsidR="00B80B20" w:rsidSect="00B1196E">
      <w:footerReference w:type="default" r:id="rId23"/>
      <w:pgSz w:w="11906" w:h="16838"/>
      <w:pgMar w:top="28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6D6AE14C" w:rsidR="00EF6A10" w:rsidRDefault="00EF6A10">
    <w:pPr>
      <w:pStyle w:val="Footer"/>
      <w:jc w:val="right"/>
    </w:pPr>
    <w:r>
      <w:fldChar w:fldCharType="begin"/>
    </w:r>
    <w:r>
      <w:instrText xml:space="preserve"> PAGE </w:instrText>
    </w:r>
    <w:r>
      <w:fldChar w:fldCharType="separate"/>
    </w:r>
    <w:r w:rsidR="00933A33">
      <w:rPr>
        <w:noProof/>
      </w:rPr>
      <w:t>4</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797"/>
    <w:multiLevelType w:val="hybridMultilevel"/>
    <w:tmpl w:val="6AB4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C7300C"/>
    <w:multiLevelType w:val="hybridMultilevel"/>
    <w:tmpl w:val="E7D21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AB96FC5"/>
    <w:multiLevelType w:val="hybridMultilevel"/>
    <w:tmpl w:val="2D3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5"/>
  </w:num>
  <w:num w:numId="4">
    <w:abstractNumId w:val="7"/>
  </w:num>
  <w:num w:numId="5">
    <w:abstractNumId w:val="8"/>
  </w:num>
  <w:num w:numId="6">
    <w:abstractNumId w:val="5"/>
  </w:num>
  <w:num w:numId="7">
    <w:abstractNumId w:val="11"/>
  </w:num>
  <w:num w:numId="8">
    <w:abstractNumId w:val="18"/>
  </w:num>
  <w:num w:numId="9">
    <w:abstractNumId w:val="19"/>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1"/>
  </w:num>
  <w:num w:numId="17">
    <w:abstractNumId w:val="24"/>
  </w:num>
  <w:num w:numId="18">
    <w:abstractNumId w:val="16"/>
  </w:num>
  <w:num w:numId="19">
    <w:abstractNumId w:val="9"/>
  </w:num>
  <w:num w:numId="20">
    <w:abstractNumId w:val="2"/>
  </w:num>
  <w:num w:numId="21">
    <w:abstractNumId w:val="23"/>
  </w:num>
  <w:num w:numId="22">
    <w:abstractNumId w:val="1"/>
  </w:num>
  <w:num w:numId="23">
    <w:abstractNumId w:val="4"/>
  </w:num>
  <w:num w:numId="24">
    <w:abstractNumId w:val="22"/>
  </w:num>
  <w:num w:numId="25">
    <w:abstractNumId w:val="17"/>
  </w:num>
  <w:num w:numId="26">
    <w:abstractNumId w:val="15"/>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716E"/>
    <w:rsid w:val="0003736D"/>
    <w:rsid w:val="0004631F"/>
    <w:rsid w:val="00057A14"/>
    <w:rsid w:val="000650DB"/>
    <w:rsid w:val="00081DAD"/>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44E6"/>
    <w:rsid w:val="001B6752"/>
    <w:rsid w:val="001B76A7"/>
    <w:rsid w:val="001C034F"/>
    <w:rsid w:val="001C3A21"/>
    <w:rsid w:val="001D68B1"/>
    <w:rsid w:val="001E0BDD"/>
    <w:rsid w:val="001E7ABD"/>
    <w:rsid w:val="00202E70"/>
    <w:rsid w:val="00207C49"/>
    <w:rsid w:val="00214EFC"/>
    <w:rsid w:val="0023020E"/>
    <w:rsid w:val="00236208"/>
    <w:rsid w:val="00236D79"/>
    <w:rsid w:val="00242FE9"/>
    <w:rsid w:val="0027512C"/>
    <w:rsid w:val="00283D01"/>
    <w:rsid w:val="00293791"/>
    <w:rsid w:val="002946EF"/>
    <w:rsid w:val="002A10A1"/>
    <w:rsid w:val="002C190C"/>
    <w:rsid w:val="002C654D"/>
    <w:rsid w:val="002F13B1"/>
    <w:rsid w:val="003036D6"/>
    <w:rsid w:val="00303920"/>
    <w:rsid w:val="0030607B"/>
    <w:rsid w:val="003175D2"/>
    <w:rsid w:val="00330C98"/>
    <w:rsid w:val="003600CD"/>
    <w:rsid w:val="0036362F"/>
    <w:rsid w:val="003A3426"/>
    <w:rsid w:val="003C23DC"/>
    <w:rsid w:val="003C439A"/>
    <w:rsid w:val="003E155A"/>
    <w:rsid w:val="004005B7"/>
    <w:rsid w:val="004314F4"/>
    <w:rsid w:val="00431CA6"/>
    <w:rsid w:val="00432F19"/>
    <w:rsid w:val="004544CB"/>
    <w:rsid w:val="00474D43"/>
    <w:rsid w:val="00496E99"/>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79E4"/>
    <w:rsid w:val="005F0E7B"/>
    <w:rsid w:val="005F6798"/>
    <w:rsid w:val="00603723"/>
    <w:rsid w:val="0061430D"/>
    <w:rsid w:val="0061705A"/>
    <w:rsid w:val="006271C0"/>
    <w:rsid w:val="0069403F"/>
    <w:rsid w:val="006A210F"/>
    <w:rsid w:val="006A3BE9"/>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E7B1A"/>
    <w:rsid w:val="00803672"/>
    <w:rsid w:val="00820B82"/>
    <w:rsid w:val="00834B9C"/>
    <w:rsid w:val="0084083A"/>
    <w:rsid w:val="00840EF7"/>
    <w:rsid w:val="0084148D"/>
    <w:rsid w:val="00854CDD"/>
    <w:rsid w:val="00864D8B"/>
    <w:rsid w:val="0087724A"/>
    <w:rsid w:val="00881632"/>
    <w:rsid w:val="0088315C"/>
    <w:rsid w:val="008C71B4"/>
    <w:rsid w:val="008E5371"/>
    <w:rsid w:val="00933A33"/>
    <w:rsid w:val="009441D5"/>
    <w:rsid w:val="00952352"/>
    <w:rsid w:val="00963FA8"/>
    <w:rsid w:val="0096439B"/>
    <w:rsid w:val="00971B2E"/>
    <w:rsid w:val="009829AA"/>
    <w:rsid w:val="00986538"/>
    <w:rsid w:val="009A39FF"/>
    <w:rsid w:val="009E2FE1"/>
    <w:rsid w:val="00A37407"/>
    <w:rsid w:val="00A63023"/>
    <w:rsid w:val="00A66F7F"/>
    <w:rsid w:val="00A77C1B"/>
    <w:rsid w:val="00A81311"/>
    <w:rsid w:val="00A93BBD"/>
    <w:rsid w:val="00AB2509"/>
    <w:rsid w:val="00AC5BC5"/>
    <w:rsid w:val="00AE276E"/>
    <w:rsid w:val="00AF42C6"/>
    <w:rsid w:val="00B1196E"/>
    <w:rsid w:val="00B2136A"/>
    <w:rsid w:val="00B251E9"/>
    <w:rsid w:val="00B320D0"/>
    <w:rsid w:val="00B6185E"/>
    <w:rsid w:val="00B80B20"/>
    <w:rsid w:val="00BA1340"/>
    <w:rsid w:val="00BF160D"/>
    <w:rsid w:val="00BF5D4D"/>
    <w:rsid w:val="00BF68F3"/>
    <w:rsid w:val="00C014A0"/>
    <w:rsid w:val="00C10A82"/>
    <w:rsid w:val="00C35951"/>
    <w:rsid w:val="00C35D54"/>
    <w:rsid w:val="00C402F3"/>
    <w:rsid w:val="00C50288"/>
    <w:rsid w:val="00C57B7B"/>
    <w:rsid w:val="00C7102D"/>
    <w:rsid w:val="00C73B1F"/>
    <w:rsid w:val="00C74544"/>
    <w:rsid w:val="00C765E0"/>
    <w:rsid w:val="00C95644"/>
    <w:rsid w:val="00CB4674"/>
    <w:rsid w:val="00CD356C"/>
    <w:rsid w:val="00CE23FD"/>
    <w:rsid w:val="00CF30DB"/>
    <w:rsid w:val="00D10F2B"/>
    <w:rsid w:val="00D359B7"/>
    <w:rsid w:val="00D41ECB"/>
    <w:rsid w:val="00D46F4B"/>
    <w:rsid w:val="00D80A30"/>
    <w:rsid w:val="00D90E69"/>
    <w:rsid w:val="00DB4995"/>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D4C9B"/>
    <w:rsid w:val="00EF302D"/>
    <w:rsid w:val="00EF6A10"/>
    <w:rsid w:val="00F136F8"/>
    <w:rsid w:val="00F21476"/>
    <w:rsid w:val="00F67CDE"/>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1346">
      <w:bodyDiv w:val="1"/>
      <w:marLeft w:val="0"/>
      <w:marRight w:val="0"/>
      <w:marTop w:val="0"/>
      <w:marBottom w:val="0"/>
      <w:divBdr>
        <w:top w:val="none" w:sz="0" w:space="0" w:color="auto"/>
        <w:left w:val="none" w:sz="0" w:space="0" w:color="auto"/>
        <w:bottom w:val="none" w:sz="0" w:space="0" w:color="auto"/>
        <w:right w:val="none" w:sz="0" w:space="0" w:color="auto"/>
      </w:divBdr>
    </w:div>
    <w:div w:id="1191453911">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ambridgeshire.gov.uk/data-protection-and-foi/information-and-data-sharing/"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purl.org/dc/dcmitype/"/>
    <ds:schemaRef ds:uri="http://schemas.microsoft.com/office/2006/documentManagement/types"/>
    <ds:schemaRef ds:uri="http://schemas.microsoft.com/office/2006/metadata/properties"/>
    <ds:schemaRef ds:uri="http://purl.org/dc/terms/"/>
    <ds:schemaRef ds:uri="79d88ec6-19ae-47a8-b3a7-b707b66a3c01"/>
    <ds:schemaRef ds:uri="5d0a8ff4-3f0a-4d28-85e1-6ae62c367b4c"/>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1862a2f1-c3df-4f69-bced-e56665af8024"/>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08C49122-6BCF-4109-9DAB-3F1745B7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1BE9999B</Template>
  <TotalTime>142</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Baslington Diane</cp:lastModifiedBy>
  <cp:revision>6</cp:revision>
  <cp:lastPrinted>2018-05-22T09:12:00Z</cp:lastPrinted>
  <dcterms:created xsi:type="dcterms:W3CDTF">2018-05-21T14:30:00Z</dcterms:created>
  <dcterms:modified xsi:type="dcterms:W3CDTF">2018-05-22T10:14:00Z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